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7D6B" w14:textId="77777777" w:rsidR="00F77003" w:rsidRPr="005D63E2" w:rsidRDefault="00F77003" w:rsidP="00F77003">
      <w:pPr>
        <w:jc w:val="center"/>
        <w:rPr>
          <w:rFonts w:ascii="Times New Roman" w:hAnsi="Times New Roman" w:cs="Times New Roman"/>
          <w:b/>
        </w:rPr>
      </w:pPr>
      <w:r w:rsidRPr="005D63E2">
        <w:rPr>
          <w:rFonts w:ascii="Times New Roman" w:hAnsi="Times New Roman" w:cs="Times New Roman"/>
          <w:b/>
        </w:rPr>
        <w:t>New Jersey Lawyers Assistance Program’s</w:t>
      </w:r>
    </w:p>
    <w:p w14:paraId="263975C6" w14:textId="3A23AA6F" w:rsidR="008027CB" w:rsidRPr="005D63E2" w:rsidRDefault="00D528BE" w:rsidP="00F77003">
      <w:pPr>
        <w:jc w:val="center"/>
        <w:rPr>
          <w:rFonts w:ascii="Times New Roman" w:hAnsi="Times New Roman" w:cs="Times New Roman"/>
          <w:b/>
        </w:rPr>
      </w:pPr>
      <w:r w:rsidRPr="005D63E2">
        <w:rPr>
          <w:rFonts w:ascii="Times New Roman" w:hAnsi="Times New Roman" w:cs="Times New Roman"/>
          <w:b/>
        </w:rPr>
        <w:t xml:space="preserve"> Crisis Communications during CoV</w:t>
      </w:r>
      <w:r w:rsidR="00A84BCA" w:rsidRPr="005D63E2">
        <w:rPr>
          <w:rFonts w:ascii="Times New Roman" w:hAnsi="Times New Roman" w:cs="Times New Roman"/>
          <w:b/>
        </w:rPr>
        <w:t>ID</w:t>
      </w:r>
      <w:r w:rsidRPr="005D63E2">
        <w:rPr>
          <w:rFonts w:ascii="Times New Roman" w:hAnsi="Times New Roman" w:cs="Times New Roman"/>
          <w:b/>
        </w:rPr>
        <w:t>19 Quarantine</w:t>
      </w:r>
    </w:p>
    <w:p w14:paraId="054E2EE2" w14:textId="77777777" w:rsidR="00607DE9" w:rsidRPr="005D63E2" w:rsidRDefault="00607DE9" w:rsidP="00F77003">
      <w:pPr>
        <w:jc w:val="center"/>
        <w:rPr>
          <w:rFonts w:ascii="Times New Roman" w:hAnsi="Times New Roman" w:cs="Times New Roman"/>
          <w:b/>
        </w:rPr>
      </w:pPr>
    </w:p>
    <w:p w14:paraId="1E3124C2" w14:textId="1443AD45" w:rsidR="00480B0F" w:rsidRPr="005D63E2" w:rsidRDefault="00480B0F" w:rsidP="00F77003">
      <w:pPr>
        <w:jc w:val="center"/>
        <w:rPr>
          <w:rFonts w:ascii="Times New Roman" w:hAnsi="Times New Roman" w:cs="Times New Roman"/>
          <w:b/>
        </w:rPr>
      </w:pPr>
      <w:r w:rsidRPr="005D63E2">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035AE844" wp14:editId="7C3F27CA">
                <wp:simplePos x="0" y="0"/>
                <wp:positionH relativeFrom="column">
                  <wp:posOffset>-14199</wp:posOffset>
                </wp:positionH>
                <wp:positionV relativeFrom="paragraph">
                  <wp:posOffset>32846</wp:posOffset>
                </wp:positionV>
                <wp:extent cx="6855160" cy="278296"/>
                <wp:effectExtent l="50800" t="25400" r="66675" b="77470"/>
                <wp:wrapNone/>
                <wp:docPr id="1" name="Rectangle 1"/>
                <wp:cNvGraphicFramePr/>
                <a:graphic xmlns:a="http://schemas.openxmlformats.org/drawingml/2006/main">
                  <a:graphicData uri="http://schemas.microsoft.com/office/word/2010/wordprocessingShape">
                    <wps:wsp>
                      <wps:cNvSpPr/>
                      <wps:spPr>
                        <a:xfrm>
                          <a:off x="0" y="0"/>
                          <a:ext cx="6855160" cy="278296"/>
                        </a:xfrm>
                        <a:prstGeom prst="rect">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720E1" id="Rectangle 1" o:spid="_x0000_s1026" style="position:absolute;margin-left:-1.1pt;margin-top:2.6pt;width:539.8pt;height:2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" fillcolor="black [3200]" strokecolor="black [3040]">
                <v:fill color2="gray [1616]" rotate="t" angle="180" focus="100%" type="gradient">
                  <o:fill v:ext="view" type="gradientUnscaled"/>
                </v:fill>
                <v:shadow on="t" color="black" opacity="22937f" origin=",.5" offset="0,.63889mm"/>
              </v:rect>
            </w:pict>
          </mc:Fallback>
        </mc:AlternateContent>
      </w:r>
      <w:r w:rsidRPr="005D63E2">
        <w:rPr>
          <w:rFonts w:ascii="Times New Roman" w:hAnsi="Times New Roman" w:cs="Times New Roman"/>
          <w:b/>
        </w:rPr>
        <w:t xml:space="preserve"> </w:t>
      </w:r>
    </w:p>
    <w:p w14:paraId="50FCFF1B" w14:textId="14D3819B" w:rsidR="003F4622" w:rsidRPr="005D63E2" w:rsidRDefault="003F4622" w:rsidP="00F77003">
      <w:pPr>
        <w:jc w:val="center"/>
        <w:rPr>
          <w:rFonts w:ascii="Times New Roman" w:hAnsi="Times New Roman" w:cs="Times New Roman"/>
          <w:b/>
        </w:rPr>
      </w:pPr>
    </w:p>
    <w:p w14:paraId="1761FC28" w14:textId="77777777" w:rsidR="00607DE9" w:rsidRPr="005D63E2" w:rsidRDefault="00607DE9" w:rsidP="00212FB3">
      <w:pPr>
        <w:rPr>
          <w:rFonts w:ascii="Times New Roman" w:hAnsi="Times New Roman" w:cs="Times New Roman"/>
          <w:b/>
        </w:rPr>
      </w:pPr>
    </w:p>
    <w:p w14:paraId="3B1CAA6B" w14:textId="150DA6CE" w:rsidR="00212FB3" w:rsidRDefault="00212FB3" w:rsidP="00212FB3">
      <w:pPr>
        <w:rPr>
          <w:rFonts w:ascii="Times New Roman" w:eastAsia="Times New Roman" w:hAnsi="Times New Roman" w:cs="Times New Roman"/>
        </w:rPr>
      </w:pPr>
      <w:r w:rsidRPr="005D63E2">
        <w:rPr>
          <w:rFonts w:ascii="Times New Roman" w:hAnsi="Times New Roman" w:cs="Times New Roman"/>
          <w:b/>
        </w:rPr>
        <w:t xml:space="preserve">Introduction: </w:t>
      </w:r>
      <w:r w:rsidRPr="005D63E2">
        <w:rPr>
          <w:rFonts w:ascii="Times New Roman" w:eastAsia="Times New Roman" w:hAnsi="Times New Roman" w:cs="Times New Roman"/>
        </w:rPr>
        <w:t xml:space="preserve">The </w:t>
      </w:r>
      <w:r w:rsidRPr="005D63E2">
        <w:rPr>
          <w:rFonts w:ascii="Times New Roman" w:eastAsia="Times New Roman" w:hAnsi="Times New Roman" w:cs="Times New Roman"/>
          <w:b/>
          <w:bCs/>
          <w:color w:val="006666"/>
        </w:rPr>
        <w:t>New Jersey Lawyers Assistance Program</w:t>
      </w:r>
      <w:r w:rsidRPr="005D63E2">
        <w:rPr>
          <w:rFonts w:ascii="Times New Roman" w:eastAsia="Times New Roman" w:hAnsi="Times New Roman" w:cs="Times New Roman"/>
        </w:rPr>
        <w:t xml:space="preserve"> is a confidential, free, and independent program assisting attorneys, judges, law students, and law graduates with substance use and mental health issues affecting personal and professional well-being. The program offers assessments, referrals to substance use disorder and mental health resources if necessary, and ongoing support.</w:t>
      </w:r>
    </w:p>
    <w:p w14:paraId="47C4EC4D" w14:textId="77777777" w:rsidR="00744CFC" w:rsidRPr="00212FB3" w:rsidRDefault="00744CFC" w:rsidP="00212FB3">
      <w:pPr>
        <w:rPr>
          <w:rFonts w:ascii="Times New Roman" w:eastAsia="Times New Roman" w:hAnsi="Times New Roman" w:cs="Times New Roman"/>
        </w:rPr>
      </w:pPr>
    </w:p>
    <w:p w14:paraId="55C2A023" w14:textId="77777777" w:rsidR="00212FB3" w:rsidRPr="00212FB3" w:rsidRDefault="00212FB3" w:rsidP="00212FB3">
      <w:pPr>
        <w:rPr>
          <w:rFonts w:ascii="Times New Roman" w:eastAsia="Times New Roman" w:hAnsi="Times New Roman" w:cs="Times New Roman"/>
        </w:rPr>
      </w:pPr>
      <w:r w:rsidRPr="00212FB3">
        <w:rPr>
          <w:rFonts w:ascii="Times New Roman" w:eastAsia="Times New Roman" w:hAnsi="Times New Roman" w:cs="Times New Roman"/>
        </w:rPr>
        <w:t xml:space="preserve">As part of the vision to help attorneys achieve and maintain well-being, </w:t>
      </w:r>
      <w:r w:rsidRPr="00212FB3">
        <w:rPr>
          <w:rFonts w:ascii="Times New Roman" w:eastAsia="Times New Roman" w:hAnsi="Times New Roman" w:cs="Times New Roman"/>
          <w:b/>
          <w:bCs/>
        </w:rPr>
        <w:t>NJLAP</w:t>
      </w:r>
      <w:r w:rsidRPr="00212FB3">
        <w:rPr>
          <w:rFonts w:ascii="Times New Roman" w:eastAsia="Times New Roman" w:hAnsi="Times New Roman" w:cs="Times New Roman"/>
        </w:rPr>
        <w:t xml:space="preserve"> delivers prevention and educational programs throughout the state. NJLAP maintains an active social media presence, sharing news, updates and health-related information of special interest to attorneys. A quarterly newsletter focuses on </w:t>
      </w:r>
      <w:r w:rsidRPr="00212FB3">
        <w:rPr>
          <w:rFonts w:ascii="Times New Roman" w:eastAsia="Times New Roman" w:hAnsi="Times New Roman" w:cs="Times New Roman"/>
          <w:b/>
          <w:bCs/>
          <w:i/>
          <w:iCs/>
        </w:rPr>
        <w:t>“Balance”</w:t>
      </w:r>
      <w:r w:rsidRPr="00212FB3">
        <w:rPr>
          <w:rFonts w:ascii="Times New Roman" w:eastAsia="Times New Roman" w:hAnsi="Times New Roman" w:cs="Times New Roman"/>
        </w:rPr>
        <w:t xml:space="preserve"> and its importance.</w:t>
      </w:r>
    </w:p>
    <w:p w14:paraId="268653AE" w14:textId="77777777" w:rsidR="00212FB3" w:rsidRPr="00212FB3" w:rsidRDefault="00212FB3" w:rsidP="00212FB3">
      <w:pPr>
        <w:rPr>
          <w:rFonts w:ascii="Times New Roman" w:eastAsia="Times New Roman" w:hAnsi="Times New Roman" w:cs="Times New Roman"/>
        </w:rPr>
      </w:pPr>
      <w:r w:rsidRPr="00212FB3">
        <w:rPr>
          <w:rFonts w:ascii="Times New Roman" w:eastAsia="Times New Roman" w:hAnsi="Times New Roman" w:cs="Times New Roman"/>
        </w:rPr>
        <w:t> </w:t>
      </w:r>
    </w:p>
    <w:p w14:paraId="0A450272" w14:textId="77777777" w:rsidR="00212FB3" w:rsidRPr="00212FB3" w:rsidRDefault="00212FB3" w:rsidP="00212FB3">
      <w:pPr>
        <w:rPr>
          <w:rFonts w:ascii="Times New Roman" w:eastAsia="Times New Roman" w:hAnsi="Times New Roman" w:cs="Times New Roman"/>
        </w:rPr>
      </w:pPr>
      <w:r w:rsidRPr="00212FB3">
        <w:rPr>
          <w:rFonts w:ascii="Times New Roman" w:eastAsia="Times New Roman" w:hAnsi="Times New Roman" w:cs="Times New Roman"/>
        </w:rPr>
        <w:t xml:space="preserve">In addition, </w:t>
      </w:r>
      <w:r w:rsidRPr="00212FB3">
        <w:rPr>
          <w:rFonts w:ascii="Times New Roman" w:eastAsia="Times New Roman" w:hAnsi="Times New Roman" w:cs="Times New Roman"/>
          <w:b/>
          <w:bCs/>
        </w:rPr>
        <w:t>NJLAP</w:t>
      </w:r>
      <w:r w:rsidRPr="00212FB3">
        <w:rPr>
          <w:rFonts w:ascii="Times New Roman" w:eastAsia="Times New Roman" w:hAnsi="Times New Roman" w:cs="Times New Roman"/>
        </w:rPr>
        <w:t xml:space="preserve"> assists NJ Bar Candidates who choose </w:t>
      </w:r>
      <w:r w:rsidRPr="00212FB3">
        <w:rPr>
          <w:rFonts w:ascii="Times New Roman" w:eastAsia="Times New Roman" w:hAnsi="Times New Roman" w:cs="Times New Roman"/>
          <w:b/>
          <w:bCs/>
        </w:rPr>
        <w:t>NJLAP</w:t>
      </w:r>
      <w:r w:rsidRPr="00212FB3">
        <w:rPr>
          <w:rFonts w:ascii="Times New Roman" w:eastAsia="Times New Roman" w:hAnsi="Times New Roman" w:cs="Times New Roman"/>
        </w:rPr>
        <w:t xml:space="preserve"> as their provider for an evaluation requested by the NJ Character and Fitness Committee.</w:t>
      </w:r>
    </w:p>
    <w:p w14:paraId="147B86CA" w14:textId="77777777" w:rsidR="00212FB3" w:rsidRPr="00212FB3" w:rsidRDefault="00212FB3" w:rsidP="00212FB3">
      <w:pPr>
        <w:rPr>
          <w:rFonts w:ascii="Times New Roman" w:eastAsia="Times New Roman" w:hAnsi="Times New Roman" w:cs="Times New Roman"/>
        </w:rPr>
      </w:pPr>
      <w:r w:rsidRPr="00212FB3">
        <w:rPr>
          <w:rFonts w:ascii="Times New Roman" w:eastAsia="Times New Roman" w:hAnsi="Times New Roman" w:cs="Times New Roman"/>
        </w:rPr>
        <w:t> </w:t>
      </w:r>
    </w:p>
    <w:p w14:paraId="61EEAFC6" w14:textId="77777777" w:rsidR="00212FB3" w:rsidRPr="00212FB3" w:rsidRDefault="00212FB3" w:rsidP="00212FB3">
      <w:pPr>
        <w:rPr>
          <w:rFonts w:ascii="Times New Roman" w:eastAsia="Times New Roman" w:hAnsi="Times New Roman" w:cs="Times New Roman"/>
        </w:rPr>
      </w:pPr>
      <w:r w:rsidRPr="00212FB3">
        <w:rPr>
          <w:rFonts w:ascii="Times New Roman" w:eastAsia="Times New Roman" w:hAnsi="Times New Roman" w:cs="Times New Roman"/>
          <w:b/>
          <w:bCs/>
        </w:rPr>
        <w:t>NJLAP</w:t>
      </w:r>
      <w:r w:rsidRPr="00212FB3">
        <w:rPr>
          <w:rFonts w:ascii="Times New Roman" w:eastAsia="Times New Roman" w:hAnsi="Times New Roman" w:cs="Times New Roman"/>
        </w:rPr>
        <w:t xml:space="preserve"> facilitates several support groups and is associated with </w:t>
      </w:r>
      <w:r w:rsidRPr="00212FB3">
        <w:rPr>
          <w:rFonts w:ascii="Times New Roman" w:eastAsia="Times New Roman" w:hAnsi="Times New Roman" w:cs="Times New Roman"/>
          <w:b/>
          <w:bCs/>
        </w:rPr>
        <w:t>Lawyers Concerned for Lawyers</w:t>
      </w:r>
      <w:r w:rsidRPr="00212FB3">
        <w:rPr>
          <w:rFonts w:ascii="Times New Roman" w:eastAsia="Times New Roman" w:hAnsi="Times New Roman" w:cs="Times New Roman"/>
        </w:rPr>
        <w:t xml:space="preserve"> (LCL) meetings.</w:t>
      </w:r>
      <w:r w:rsidRPr="00212FB3">
        <w:rPr>
          <w:rFonts w:ascii="Times New Roman" w:eastAsia="Times New Roman" w:hAnsi="Times New Roman" w:cs="Times New Roman"/>
          <w:b/>
          <w:bCs/>
        </w:rPr>
        <w:t xml:space="preserve"> NJLAP</w:t>
      </w:r>
      <w:r w:rsidRPr="00212FB3">
        <w:rPr>
          <w:rFonts w:ascii="Times New Roman" w:eastAsia="Times New Roman" w:hAnsi="Times New Roman" w:cs="Times New Roman"/>
        </w:rPr>
        <w:t xml:space="preserve"> helped establish the </w:t>
      </w:r>
      <w:r w:rsidRPr="00212FB3">
        <w:rPr>
          <w:rFonts w:ascii="Times New Roman" w:eastAsia="Times New Roman" w:hAnsi="Times New Roman" w:cs="Times New Roman"/>
          <w:b/>
          <w:bCs/>
        </w:rPr>
        <w:t>Association of Professionals for the Treatment of Problem Gambling</w:t>
      </w:r>
      <w:r w:rsidRPr="00212FB3">
        <w:rPr>
          <w:rFonts w:ascii="Times New Roman" w:eastAsia="Times New Roman" w:hAnsi="Times New Roman" w:cs="Times New Roman"/>
        </w:rPr>
        <w:t xml:space="preserve"> (APTPG.)</w:t>
      </w:r>
    </w:p>
    <w:p w14:paraId="1CDA2835" w14:textId="77777777" w:rsidR="00212FB3" w:rsidRPr="00212FB3" w:rsidRDefault="00212FB3" w:rsidP="00212FB3">
      <w:pPr>
        <w:rPr>
          <w:rFonts w:ascii="Times New Roman" w:eastAsia="Times New Roman" w:hAnsi="Times New Roman" w:cs="Times New Roman"/>
        </w:rPr>
      </w:pPr>
      <w:r w:rsidRPr="00212FB3">
        <w:rPr>
          <w:rFonts w:ascii="Times New Roman" w:eastAsia="Times New Roman" w:hAnsi="Times New Roman" w:cs="Times New Roman"/>
        </w:rPr>
        <w:t> </w:t>
      </w:r>
    </w:p>
    <w:p w14:paraId="111FE623" w14:textId="2513590F" w:rsidR="003F4622" w:rsidRPr="005D63E2" w:rsidRDefault="00212FB3" w:rsidP="00BD1A7B">
      <w:pPr>
        <w:rPr>
          <w:rFonts w:ascii="Times New Roman" w:eastAsia="Times New Roman" w:hAnsi="Times New Roman" w:cs="Times New Roman"/>
        </w:rPr>
      </w:pPr>
      <w:r w:rsidRPr="00212FB3">
        <w:rPr>
          <w:rFonts w:ascii="Times New Roman" w:eastAsia="Times New Roman" w:hAnsi="Times New Roman" w:cs="Times New Roman"/>
          <w:b/>
          <w:bCs/>
        </w:rPr>
        <w:t>NJLAP</w:t>
      </w:r>
      <w:r w:rsidRPr="00212FB3">
        <w:rPr>
          <w:rFonts w:ascii="Times New Roman" w:eastAsia="Times New Roman" w:hAnsi="Times New Roman" w:cs="Times New Roman"/>
        </w:rPr>
        <w:t xml:space="preserve"> has no reporting relationships with the NJ OAE, bar associations, or any entity or tribunal. Funding is providing by a minimal assessment on all lawyer license renewal fees.</w:t>
      </w:r>
    </w:p>
    <w:p w14:paraId="724C55B6" w14:textId="77777777" w:rsidR="00607DE9" w:rsidRPr="005D63E2" w:rsidRDefault="00607DE9" w:rsidP="00BD1A7B">
      <w:pPr>
        <w:rPr>
          <w:rFonts w:ascii="Times New Roman" w:eastAsia="Times New Roman" w:hAnsi="Times New Roman" w:cs="Times New Roman"/>
        </w:rPr>
      </w:pPr>
    </w:p>
    <w:p w14:paraId="33DD23C9" w14:textId="3343179A" w:rsidR="003F4622" w:rsidRPr="005D63E2" w:rsidRDefault="00607DE9" w:rsidP="00F77003">
      <w:pPr>
        <w:jc w:val="center"/>
        <w:rPr>
          <w:rFonts w:ascii="Times New Roman" w:hAnsi="Times New Roman" w:cs="Times New Roman"/>
          <w:b/>
        </w:rPr>
      </w:pPr>
      <w:r w:rsidRPr="005D63E2">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2FED4749" wp14:editId="03F070CA">
                <wp:simplePos x="0" y="0"/>
                <wp:positionH relativeFrom="column">
                  <wp:posOffset>-247058</wp:posOffset>
                </wp:positionH>
                <wp:positionV relativeFrom="paragraph">
                  <wp:posOffset>49573</wp:posOffset>
                </wp:positionV>
                <wp:extent cx="7173212" cy="215822"/>
                <wp:effectExtent l="50800" t="25400" r="66040" b="76835"/>
                <wp:wrapNone/>
                <wp:docPr id="2" name="Rectangle 2"/>
                <wp:cNvGraphicFramePr/>
                <a:graphic xmlns:a="http://schemas.openxmlformats.org/drawingml/2006/main">
                  <a:graphicData uri="http://schemas.microsoft.com/office/word/2010/wordprocessingShape">
                    <wps:wsp>
                      <wps:cNvSpPr/>
                      <wps:spPr>
                        <a:xfrm>
                          <a:off x="0" y="0"/>
                          <a:ext cx="7173212" cy="215822"/>
                        </a:xfrm>
                        <a:prstGeom prst="rect">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C0182" id="Rectangle 2" o:spid="_x0000_s1026" style="position:absolute;margin-left:-19.45pt;margin-top:3.9pt;width:564.8pt;height: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" fillcolor="black [3200]" strokecolor="black [3040]">
                <v:fill color2="gray [1616]" rotate="t" angle="180" focus="100%" type="gradient">
                  <o:fill v:ext="view" type="gradientUnscaled"/>
                </v:fill>
                <v:shadow on="t" color="black" opacity="22937f" origin=",.5" offset="0,.63889mm"/>
              </v:rect>
            </w:pict>
          </mc:Fallback>
        </mc:AlternateContent>
      </w:r>
    </w:p>
    <w:p w14:paraId="3A0DBC5F" w14:textId="0990AD01" w:rsidR="00D32E34" w:rsidRPr="005D63E2" w:rsidRDefault="00D32E34">
      <w:pPr>
        <w:rPr>
          <w:rFonts w:ascii="Times New Roman" w:hAnsi="Times New Roman" w:cs="Times New Roman"/>
          <w:b/>
        </w:rPr>
      </w:pPr>
    </w:p>
    <w:p w14:paraId="525D2155" w14:textId="7112B20C" w:rsidR="00D32E34" w:rsidRPr="005D63E2" w:rsidRDefault="00D32E34">
      <w:pPr>
        <w:rPr>
          <w:rFonts w:ascii="Times New Roman" w:hAnsi="Times New Roman" w:cs="Times New Roman"/>
          <w:b/>
        </w:rPr>
      </w:pPr>
      <w:r w:rsidRPr="005D63E2">
        <w:rPr>
          <w:rFonts w:ascii="Times New Roman" w:hAnsi="Times New Roman" w:cs="Times New Roman"/>
          <w:b/>
        </w:rPr>
        <w:t>January 2020-June 2020</w:t>
      </w:r>
      <w:r w:rsidR="00751CC0" w:rsidRPr="005D63E2">
        <w:rPr>
          <w:rFonts w:ascii="Times New Roman" w:hAnsi="Times New Roman" w:cs="Times New Roman"/>
          <w:b/>
        </w:rPr>
        <w:t xml:space="preserve"> - ramp up</w:t>
      </w:r>
    </w:p>
    <w:p w14:paraId="754579DB" w14:textId="2EC6E8AA" w:rsidR="00751CC0" w:rsidRPr="005D63E2" w:rsidRDefault="00751CC0">
      <w:pPr>
        <w:rPr>
          <w:rFonts w:ascii="Times New Roman" w:hAnsi="Times New Roman" w:cs="Times New Roman"/>
          <w:b/>
        </w:rPr>
      </w:pPr>
      <w:r w:rsidRPr="005D63E2">
        <w:rPr>
          <w:rFonts w:ascii="Times New Roman" w:hAnsi="Times New Roman" w:cs="Times New Roman"/>
          <w:b/>
        </w:rPr>
        <w:t xml:space="preserve">July 2020 – present </w:t>
      </w:r>
      <w:r w:rsidR="00F77003" w:rsidRPr="005D63E2">
        <w:rPr>
          <w:rFonts w:ascii="Times New Roman" w:hAnsi="Times New Roman" w:cs="Times New Roman"/>
          <w:b/>
        </w:rPr>
        <w:t>–</w:t>
      </w:r>
      <w:r w:rsidRPr="005D63E2">
        <w:rPr>
          <w:rFonts w:ascii="Times New Roman" w:hAnsi="Times New Roman" w:cs="Times New Roman"/>
          <w:b/>
        </w:rPr>
        <w:t xml:space="preserve"> implementation</w:t>
      </w:r>
      <w:r w:rsidR="00F77003" w:rsidRPr="005D63E2">
        <w:rPr>
          <w:rFonts w:ascii="Times New Roman" w:hAnsi="Times New Roman" w:cs="Times New Roman"/>
          <w:b/>
        </w:rPr>
        <w:t xml:space="preserve"> and adjustments</w:t>
      </w:r>
    </w:p>
    <w:p w14:paraId="7F5A3222" w14:textId="6CED230D" w:rsidR="00D528BE" w:rsidRPr="005D63E2" w:rsidRDefault="00D528BE" w:rsidP="004B68BD">
      <w:pPr>
        <w:spacing w:before="240"/>
        <w:rPr>
          <w:rFonts w:ascii="Times New Roman" w:hAnsi="Times New Roman" w:cs="Times New Roman"/>
        </w:rPr>
      </w:pPr>
      <w:r w:rsidRPr="005D63E2">
        <w:rPr>
          <w:rFonts w:ascii="Times New Roman" w:hAnsi="Times New Roman" w:cs="Times New Roman"/>
        </w:rPr>
        <w:t>With the closure of the NJ Law Center and the institution of working from home, NJLAP</w:t>
      </w:r>
      <w:r w:rsidR="008027CB" w:rsidRPr="005D63E2">
        <w:rPr>
          <w:rFonts w:ascii="Times New Roman" w:hAnsi="Times New Roman" w:cs="Times New Roman"/>
        </w:rPr>
        <w:t xml:space="preserve"> found itself</w:t>
      </w:r>
      <w:r w:rsidRPr="005D63E2">
        <w:rPr>
          <w:rFonts w:ascii="Times New Roman" w:hAnsi="Times New Roman" w:cs="Times New Roman"/>
        </w:rPr>
        <w:t xml:space="preserve"> technically unprepared. The program </w:t>
      </w:r>
      <w:r w:rsidR="004B68BD" w:rsidRPr="005D63E2">
        <w:rPr>
          <w:rFonts w:ascii="Times New Roman" w:hAnsi="Times New Roman" w:cs="Times New Roman"/>
        </w:rPr>
        <w:t>did</w:t>
      </w:r>
      <w:r w:rsidRPr="005D63E2">
        <w:rPr>
          <w:rFonts w:ascii="Times New Roman" w:hAnsi="Times New Roman" w:cs="Times New Roman"/>
        </w:rPr>
        <w:t xml:space="preserve"> not have secured laptops for staff to use offsite, d</w:t>
      </w:r>
      <w:r w:rsidR="004B68BD" w:rsidRPr="005D63E2">
        <w:rPr>
          <w:rFonts w:ascii="Times New Roman" w:hAnsi="Times New Roman" w:cs="Times New Roman"/>
        </w:rPr>
        <w:t>id</w:t>
      </w:r>
      <w:r w:rsidRPr="005D63E2">
        <w:rPr>
          <w:rFonts w:ascii="Times New Roman" w:hAnsi="Times New Roman" w:cs="Times New Roman"/>
        </w:rPr>
        <w:t xml:space="preserve"> not use cloud-based office management systems, and d</w:t>
      </w:r>
      <w:r w:rsidR="004B68BD" w:rsidRPr="005D63E2">
        <w:rPr>
          <w:rFonts w:ascii="Times New Roman" w:hAnsi="Times New Roman" w:cs="Times New Roman"/>
        </w:rPr>
        <w:t>id</w:t>
      </w:r>
      <w:r w:rsidRPr="005D63E2">
        <w:rPr>
          <w:rFonts w:ascii="Times New Roman" w:hAnsi="Times New Roman" w:cs="Times New Roman"/>
        </w:rPr>
        <w:t xml:space="preserve"> not have access to the confidential client database offsite. As a result, staff was in a crisis situation, and </w:t>
      </w:r>
      <w:proofErr w:type="gramStart"/>
      <w:r w:rsidRPr="005D63E2">
        <w:rPr>
          <w:rFonts w:ascii="Times New Roman" w:hAnsi="Times New Roman" w:cs="Times New Roman"/>
        </w:rPr>
        <w:t>work-arounds</w:t>
      </w:r>
      <w:proofErr w:type="gramEnd"/>
      <w:r w:rsidRPr="005D63E2">
        <w:rPr>
          <w:rFonts w:ascii="Times New Roman" w:hAnsi="Times New Roman" w:cs="Times New Roman"/>
        </w:rPr>
        <w:t xml:space="preserve"> and other processes needed to be created right away.</w:t>
      </w:r>
    </w:p>
    <w:p w14:paraId="42423E82" w14:textId="77777777" w:rsidR="00D528BE" w:rsidRPr="005D63E2" w:rsidRDefault="00D528BE">
      <w:pPr>
        <w:rPr>
          <w:rFonts w:ascii="Times New Roman" w:hAnsi="Times New Roman" w:cs="Times New Roman"/>
          <w:b/>
        </w:rPr>
      </w:pPr>
    </w:p>
    <w:p w14:paraId="0264DA52" w14:textId="77777777" w:rsidR="00D528BE" w:rsidRPr="005D63E2" w:rsidRDefault="00D528BE">
      <w:pPr>
        <w:rPr>
          <w:rFonts w:ascii="Times New Roman" w:hAnsi="Times New Roman" w:cs="Times New Roman"/>
          <w:b/>
        </w:rPr>
      </w:pPr>
      <w:r w:rsidRPr="005D63E2">
        <w:rPr>
          <w:rFonts w:ascii="Times New Roman" w:hAnsi="Times New Roman" w:cs="Times New Roman"/>
          <w:b/>
        </w:rPr>
        <w:t>Priority Issues</w:t>
      </w:r>
    </w:p>
    <w:p w14:paraId="72182E23" w14:textId="77777777" w:rsidR="00D528BE" w:rsidRPr="005D63E2" w:rsidRDefault="00D528BE" w:rsidP="00D528BE">
      <w:pPr>
        <w:pStyle w:val="ListParagraph"/>
        <w:numPr>
          <w:ilvl w:val="0"/>
          <w:numId w:val="1"/>
        </w:numPr>
        <w:rPr>
          <w:rFonts w:ascii="Times New Roman" w:hAnsi="Times New Roman" w:cs="Times New Roman"/>
          <w:b/>
        </w:rPr>
      </w:pPr>
      <w:r w:rsidRPr="005D63E2">
        <w:rPr>
          <w:rFonts w:ascii="Times New Roman" w:hAnsi="Times New Roman" w:cs="Times New Roman"/>
          <w:b/>
        </w:rPr>
        <w:t>Communications with clients as well as all New Jersey attorneys</w:t>
      </w:r>
    </w:p>
    <w:p w14:paraId="24AEF752" w14:textId="77777777" w:rsidR="00D528BE" w:rsidRPr="005D63E2" w:rsidRDefault="00D528BE" w:rsidP="00D528BE">
      <w:pPr>
        <w:pStyle w:val="ListParagraph"/>
        <w:numPr>
          <w:ilvl w:val="1"/>
          <w:numId w:val="1"/>
        </w:numPr>
        <w:rPr>
          <w:rFonts w:ascii="Times New Roman" w:hAnsi="Times New Roman" w:cs="Times New Roman"/>
        </w:rPr>
      </w:pPr>
      <w:r w:rsidRPr="005D63E2">
        <w:rPr>
          <w:rFonts w:ascii="Times New Roman" w:hAnsi="Times New Roman" w:cs="Times New Roman"/>
        </w:rPr>
        <w:t>Phone calls coming into the 800 number</w:t>
      </w:r>
    </w:p>
    <w:p w14:paraId="6752BFE8" w14:textId="77777777" w:rsidR="00D528BE" w:rsidRPr="005D63E2" w:rsidRDefault="00D528BE" w:rsidP="00D528BE">
      <w:pPr>
        <w:pStyle w:val="ListParagraph"/>
        <w:numPr>
          <w:ilvl w:val="1"/>
          <w:numId w:val="1"/>
        </w:numPr>
        <w:rPr>
          <w:rFonts w:ascii="Times New Roman" w:hAnsi="Times New Roman" w:cs="Times New Roman"/>
        </w:rPr>
      </w:pPr>
      <w:r w:rsidRPr="005D63E2">
        <w:rPr>
          <w:rFonts w:ascii="Times New Roman" w:hAnsi="Times New Roman" w:cs="Times New Roman"/>
        </w:rPr>
        <w:t xml:space="preserve">Messaging regarding office closing, availability of program services, </w:t>
      </w:r>
      <w:proofErr w:type="spellStart"/>
      <w:r w:rsidRPr="005D63E2">
        <w:rPr>
          <w:rFonts w:ascii="Times New Roman" w:hAnsi="Times New Roman" w:cs="Times New Roman"/>
        </w:rPr>
        <w:t>etc</w:t>
      </w:r>
      <w:proofErr w:type="spellEnd"/>
    </w:p>
    <w:p w14:paraId="6C990D2E" w14:textId="77777777" w:rsidR="00A84BCA" w:rsidRPr="005D63E2" w:rsidRDefault="00A84BCA" w:rsidP="00D528BE">
      <w:pPr>
        <w:pStyle w:val="ListParagraph"/>
        <w:numPr>
          <w:ilvl w:val="1"/>
          <w:numId w:val="1"/>
        </w:numPr>
        <w:rPr>
          <w:rFonts w:ascii="Times New Roman" w:hAnsi="Times New Roman" w:cs="Times New Roman"/>
        </w:rPr>
      </w:pPr>
      <w:r w:rsidRPr="005D63E2">
        <w:rPr>
          <w:rFonts w:ascii="Times New Roman" w:hAnsi="Times New Roman" w:cs="Times New Roman"/>
        </w:rPr>
        <w:t>Status of support groups and other meetings and events</w:t>
      </w:r>
    </w:p>
    <w:p w14:paraId="469B9F1D" w14:textId="77777777" w:rsidR="00D528BE" w:rsidRPr="005D63E2" w:rsidRDefault="00D528BE" w:rsidP="00D528BE">
      <w:pPr>
        <w:pStyle w:val="ListParagraph"/>
        <w:numPr>
          <w:ilvl w:val="0"/>
          <w:numId w:val="1"/>
        </w:numPr>
        <w:rPr>
          <w:rFonts w:ascii="Times New Roman" w:hAnsi="Times New Roman" w:cs="Times New Roman"/>
          <w:b/>
        </w:rPr>
      </w:pPr>
      <w:r w:rsidRPr="005D63E2">
        <w:rPr>
          <w:rFonts w:ascii="Times New Roman" w:hAnsi="Times New Roman" w:cs="Times New Roman"/>
          <w:b/>
        </w:rPr>
        <w:t>Communications between staff members</w:t>
      </w:r>
    </w:p>
    <w:p w14:paraId="5B33E9AF" w14:textId="77777777" w:rsidR="00D528BE" w:rsidRPr="005D63E2" w:rsidRDefault="00D528BE" w:rsidP="00D528BE">
      <w:pPr>
        <w:pStyle w:val="ListParagraph"/>
        <w:numPr>
          <w:ilvl w:val="1"/>
          <w:numId w:val="1"/>
        </w:numPr>
        <w:rPr>
          <w:rFonts w:ascii="Times New Roman" w:hAnsi="Times New Roman" w:cs="Times New Roman"/>
        </w:rPr>
      </w:pPr>
      <w:r w:rsidRPr="005D63E2">
        <w:rPr>
          <w:rFonts w:ascii="Times New Roman" w:hAnsi="Times New Roman" w:cs="Times New Roman"/>
        </w:rPr>
        <w:t xml:space="preserve">Email </w:t>
      </w:r>
    </w:p>
    <w:p w14:paraId="7198C9B8" w14:textId="6C55EF47" w:rsidR="00D528BE" w:rsidRPr="005D63E2" w:rsidRDefault="00D528BE" w:rsidP="00D528BE">
      <w:pPr>
        <w:pStyle w:val="ListParagraph"/>
        <w:numPr>
          <w:ilvl w:val="1"/>
          <w:numId w:val="1"/>
        </w:numPr>
        <w:rPr>
          <w:rFonts w:ascii="Times New Roman" w:hAnsi="Times New Roman" w:cs="Times New Roman"/>
        </w:rPr>
      </w:pPr>
      <w:r w:rsidRPr="005D63E2">
        <w:rPr>
          <w:rFonts w:ascii="Times New Roman" w:hAnsi="Times New Roman" w:cs="Times New Roman"/>
        </w:rPr>
        <w:t>Conference calling</w:t>
      </w:r>
      <w:r w:rsidR="00932FCC" w:rsidRPr="005D63E2">
        <w:rPr>
          <w:rFonts w:ascii="Times New Roman" w:hAnsi="Times New Roman" w:cs="Times New Roman"/>
        </w:rPr>
        <w:t>,</w:t>
      </w:r>
      <w:r w:rsidRPr="005D63E2">
        <w:rPr>
          <w:rFonts w:ascii="Times New Roman" w:hAnsi="Times New Roman" w:cs="Times New Roman"/>
        </w:rPr>
        <w:t xml:space="preserve"> Video conferencing</w:t>
      </w:r>
    </w:p>
    <w:p w14:paraId="0D7F8E4F" w14:textId="77777777" w:rsidR="001874A7" w:rsidRPr="005D63E2" w:rsidRDefault="001874A7" w:rsidP="00D528BE">
      <w:pPr>
        <w:rPr>
          <w:rFonts w:ascii="Times New Roman" w:hAnsi="Times New Roman" w:cs="Times New Roman"/>
          <w:b/>
        </w:rPr>
      </w:pPr>
    </w:p>
    <w:p w14:paraId="718326EA" w14:textId="77777777" w:rsidR="00D528BE" w:rsidRPr="005D63E2" w:rsidRDefault="001874A7" w:rsidP="00D528BE">
      <w:pPr>
        <w:rPr>
          <w:rFonts w:ascii="Times New Roman" w:hAnsi="Times New Roman" w:cs="Times New Roman"/>
          <w:b/>
        </w:rPr>
      </w:pPr>
      <w:r w:rsidRPr="005D63E2">
        <w:rPr>
          <w:rFonts w:ascii="Times New Roman" w:hAnsi="Times New Roman" w:cs="Times New Roman"/>
          <w:b/>
        </w:rPr>
        <w:t>Immediate Steps</w:t>
      </w:r>
      <w:r w:rsidR="00E6148A" w:rsidRPr="005D63E2">
        <w:rPr>
          <w:rFonts w:ascii="Times New Roman" w:hAnsi="Times New Roman" w:cs="Times New Roman"/>
          <w:b/>
        </w:rPr>
        <w:t xml:space="preserve"> Taken</w:t>
      </w:r>
    </w:p>
    <w:p w14:paraId="4F78E461" w14:textId="13FEF664" w:rsidR="00D528BE" w:rsidRPr="005D63E2" w:rsidRDefault="001874A7" w:rsidP="001874A7">
      <w:pPr>
        <w:pStyle w:val="ListParagraph"/>
        <w:numPr>
          <w:ilvl w:val="0"/>
          <w:numId w:val="2"/>
        </w:numPr>
        <w:rPr>
          <w:rFonts w:ascii="Times New Roman" w:hAnsi="Times New Roman" w:cs="Times New Roman"/>
        </w:rPr>
      </w:pPr>
      <w:r w:rsidRPr="005D63E2">
        <w:rPr>
          <w:rFonts w:ascii="Times New Roman" w:hAnsi="Times New Roman" w:cs="Times New Roman"/>
          <w:b/>
        </w:rPr>
        <w:t xml:space="preserve">800 Number Calls: </w:t>
      </w:r>
      <w:r w:rsidR="00D528BE" w:rsidRPr="005D63E2">
        <w:rPr>
          <w:rFonts w:ascii="Times New Roman" w:hAnsi="Times New Roman" w:cs="Times New Roman"/>
        </w:rPr>
        <w:t xml:space="preserve">NJSBA assisted with getting calls </w:t>
      </w:r>
      <w:r w:rsidR="00A84BCA" w:rsidRPr="005D63E2">
        <w:rPr>
          <w:rFonts w:ascii="Times New Roman" w:hAnsi="Times New Roman" w:cs="Times New Roman"/>
        </w:rPr>
        <w:t>from</w:t>
      </w:r>
      <w:r w:rsidR="00D528BE" w:rsidRPr="005D63E2">
        <w:rPr>
          <w:rFonts w:ascii="Times New Roman" w:hAnsi="Times New Roman" w:cs="Times New Roman"/>
        </w:rPr>
        <w:t xml:space="preserve"> the 800</w:t>
      </w:r>
      <w:r w:rsidR="00744CFC">
        <w:rPr>
          <w:rFonts w:ascii="Times New Roman" w:hAnsi="Times New Roman" w:cs="Times New Roman"/>
        </w:rPr>
        <w:t xml:space="preserve"> number</w:t>
      </w:r>
      <w:r w:rsidR="00D528BE" w:rsidRPr="005D63E2">
        <w:rPr>
          <w:rFonts w:ascii="Times New Roman" w:hAnsi="Times New Roman" w:cs="Times New Roman"/>
        </w:rPr>
        <w:t xml:space="preserve"> forwarded</w:t>
      </w:r>
      <w:r w:rsidR="00A84BCA" w:rsidRPr="005D63E2">
        <w:rPr>
          <w:rFonts w:ascii="Times New Roman" w:hAnsi="Times New Roman" w:cs="Times New Roman"/>
        </w:rPr>
        <w:t>, rather than callers having to leave messages for later staff retrieval</w:t>
      </w:r>
      <w:r w:rsidR="00D528BE" w:rsidRPr="005D63E2">
        <w:rPr>
          <w:rFonts w:ascii="Times New Roman" w:hAnsi="Times New Roman" w:cs="Times New Roman"/>
        </w:rPr>
        <w:t xml:space="preserve">. </w:t>
      </w:r>
      <w:r w:rsidR="00932FCC" w:rsidRPr="005D63E2">
        <w:rPr>
          <w:rFonts w:ascii="Times New Roman" w:hAnsi="Times New Roman" w:cs="Times New Roman"/>
        </w:rPr>
        <w:t>C</w:t>
      </w:r>
      <w:r w:rsidR="00D528BE" w:rsidRPr="005D63E2">
        <w:rPr>
          <w:rFonts w:ascii="Times New Roman" w:hAnsi="Times New Roman" w:cs="Times New Roman"/>
        </w:rPr>
        <w:t>alls wer</w:t>
      </w:r>
      <w:r w:rsidR="00A84BCA" w:rsidRPr="005D63E2">
        <w:rPr>
          <w:rFonts w:ascii="Times New Roman" w:hAnsi="Times New Roman" w:cs="Times New Roman"/>
        </w:rPr>
        <w:t>e</w:t>
      </w:r>
      <w:r w:rsidR="00D528BE" w:rsidRPr="005D63E2">
        <w:rPr>
          <w:rFonts w:ascii="Times New Roman" w:hAnsi="Times New Roman" w:cs="Times New Roman"/>
        </w:rPr>
        <w:t xml:space="preserve"> forwarded to support staff to triage and </w:t>
      </w:r>
      <w:r w:rsidR="00A84BCA" w:rsidRPr="005D63E2">
        <w:rPr>
          <w:rFonts w:ascii="Times New Roman" w:hAnsi="Times New Roman" w:cs="Times New Roman"/>
        </w:rPr>
        <w:t>distribute</w:t>
      </w:r>
      <w:r w:rsidR="00A51303" w:rsidRPr="005D63E2">
        <w:rPr>
          <w:rFonts w:ascii="Times New Roman" w:hAnsi="Times New Roman" w:cs="Times New Roman"/>
        </w:rPr>
        <w:t xml:space="preserve"> to counselors for immediate attention</w:t>
      </w:r>
    </w:p>
    <w:p w14:paraId="6BDE435D" w14:textId="69AD6485" w:rsidR="001874A7" w:rsidRPr="005D63E2" w:rsidRDefault="001874A7" w:rsidP="001874A7">
      <w:pPr>
        <w:pStyle w:val="ListParagraph"/>
        <w:numPr>
          <w:ilvl w:val="0"/>
          <w:numId w:val="2"/>
        </w:numPr>
        <w:rPr>
          <w:rFonts w:ascii="Times New Roman" w:hAnsi="Times New Roman" w:cs="Times New Roman"/>
        </w:rPr>
      </w:pPr>
      <w:r w:rsidRPr="005D63E2">
        <w:rPr>
          <w:rFonts w:ascii="Times New Roman" w:hAnsi="Times New Roman" w:cs="Times New Roman"/>
          <w:b/>
        </w:rPr>
        <w:t>Immediate Messaging for NJ Attorneys:</w:t>
      </w:r>
      <w:r w:rsidRPr="005D63E2">
        <w:rPr>
          <w:rFonts w:ascii="Times New Roman" w:hAnsi="Times New Roman" w:cs="Times New Roman"/>
        </w:rPr>
        <w:t xml:space="preserve"> A special landing page link was created at the top of </w:t>
      </w:r>
      <w:hyperlink r:id="rId5" w:history="1">
        <w:r w:rsidRPr="005D63E2">
          <w:rPr>
            <w:rStyle w:val="Hyperlink"/>
            <w:rFonts w:ascii="Times New Roman" w:hAnsi="Times New Roman" w:cs="Times New Roman"/>
          </w:rPr>
          <w:t>www.njlap.org</w:t>
        </w:r>
      </w:hyperlink>
      <w:r w:rsidRPr="005D63E2">
        <w:rPr>
          <w:rFonts w:ascii="Times New Roman" w:hAnsi="Times New Roman" w:cs="Times New Roman"/>
        </w:rPr>
        <w:t xml:space="preserve"> with changeable messaging about the office closure, phone contact availability, and eventually it became the </w:t>
      </w:r>
      <w:r w:rsidR="00E6148A" w:rsidRPr="005D63E2">
        <w:rPr>
          <w:rFonts w:ascii="Times New Roman" w:hAnsi="Times New Roman" w:cs="Times New Roman"/>
        </w:rPr>
        <w:t>center point</w:t>
      </w:r>
      <w:r w:rsidRPr="005D63E2">
        <w:rPr>
          <w:rFonts w:ascii="Times New Roman" w:hAnsi="Times New Roman" w:cs="Times New Roman"/>
        </w:rPr>
        <w:t xml:space="preserve"> of communications about NJLAP’s growing online services.</w:t>
      </w:r>
      <w:r w:rsidR="00A51303" w:rsidRPr="005D63E2">
        <w:rPr>
          <w:rFonts w:ascii="Times New Roman" w:hAnsi="Times New Roman" w:cs="Times New Roman"/>
        </w:rPr>
        <w:t xml:space="preserve"> </w:t>
      </w:r>
      <w:r w:rsidR="00A51303" w:rsidRPr="005D63E2">
        <w:rPr>
          <w:rFonts w:ascii="Times New Roman" w:hAnsi="Times New Roman" w:cs="Times New Roman"/>
        </w:rPr>
        <w:lastRenderedPageBreak/>
        <w:t>Messages of comfort and assurance were</w:t>
      </w:r>
      <w:r w:rsidR="007B05D8" w:rsidRPr="005D63E2">
        <w:rPr>
          <w:rFonts w:ascii="Times New Roman" w:hAnsi="Times New Roman" w:cs="Times New Roman"/>
        </w:rPr>
        <w:t xml:space="preserve"> created and posted to this page, along with resource lists and stress management </w:t>
      </w:r>
      <w:r w:rsidR="0039050C" w:rsidRPr="005D63E2">
        <w:rPr>
          <w:rFonts w:ascii="Times New Roman" w:hAnsi="Times New Roman" w:cs="Times New Roman"/>
        </w:rPr>
        <w:t>tips.</w:t>
      </w:r>
    </w:p>
    <w:p w14:paraId="48CB36BA" w14:textId="77777777" w:rsidR="001874A7" w:rsidRPr="005D63E2" w:rsidRDefault="001874A7" w:rsidP="001874A7">
      <w:pPr>
        <w:pStyle w:val="ListParagraph"/>
        <w:numPr>
          <w:ilvl w:val="0"/>
          <w:numId w:val="2"/>
        </w:numPr>
        <w:rPr>
          <w:rFonts w:ascii="Times New Roman" w:hAnsi="Times New Roman" w:cs="Times New Roman"/>
        </w:rPr>
      </w:pPr>
      <w:r w:rsidRPr="005D63E2">
        <w:rPr>
          <w:rFonts w:ascii="Times New Roman" w:hAnsi="Times New Roman" w:cs="Times New Roman"/>
          <w:b/>
        </w:rPr>
        <w:t>NJSBA and several Bar Associations and Groups</w:t>
      </w:r>
      <w:r w:rsidRPr="005D63E2">
        <w:rPr>
          <w:rFonts w:ascii="Times New Roman" w:hAnsi="Times New Roman" w:cs="Times New Roman"/>
        </w:rPr>
        <w:t xml:space="preserve"> helped get the word out by sharing the link to the special landing page</w:t>
      </w:r>
    </w:p>
    <w:p w14:paraId="6511F026" w14:textId="77777777" w:rsidR="002B3D6B" w:rsidRPr="005D63E2" w:rsidRDefault="001874A7" w:rsidP="002B3D6B">
      <w:pPr>
        <w:pStyle w:val="ListParagraph"/>
        <w:numPr>
          <w:ilvl w:val="0"/>
          <w:numId w:val="2"/>
        </w:numPr>
        <w:rPr>
          <w:rFonts w:ascii="Times New Roman" w:hAnsi="Times New Roman" w:cs="Times New Roman"/>
        </w:rPr>
      </w:pPr>
      <w:r w:rsidRPr="005D63E2">
        <w:rPr>
          <w:rFonts w:ascii="Times New Roman" w:hAnsi="Times New Roman" w:cs="Times New Roman"/>
          <w:b/>
        </w:rPr>
        <w:t xml:space="preserve">Emails were sent out </w:t>
      </w:r>
      <w:r w:rsidRPr="005D63E2">
        <w:rPr>
          <w:rFonts w:ascii="Times New Roman" w:hAnsi="Times New Roman" w:cs="Times New Roman"/>
        </w:rPr>
        <w:t>to NJLAP groups and newsletter subscribers</w:t>
      </w:r>
    </w:p>
    <w:p w14:paraId="353A5124" w14:textId="182453AC" w:rsidR="001874A7" w:rsidRPr="005D63E2" w:rsidRDefault="001874A7" w:rsidP="002B3D6B">
      <w:pPr>
        <w:pStyle w:val="ListParagraph"/>
        <w:numPr>
          <w:ilvl w:val="0"/>
          <w:numId w:val="2"/>
        </w:numPr>
        <w:rPr>
          <w:rFonts w:ascii="Times New Roman" w:hAnsi="Times New Roman" w:cs="Times New Roman"/>
        </w:rPr>
      </w:pPr>
      <w:r w:rsidRPr="005D63E2">
        <w:rPr>
          <w:rFonts w:ascii="Times New Roman" w:hAnsi="Times New Roman" w:cs="Times New Roman"/>
          <w:b/>
        </w:rPr>
        <w:t>Zoom:</w:t>
      </w:r>
      <w:r w:rsidRPr="005D63E2">
        <w:rPr>
          <w:rFonts w:ascii="Times New Roman" w:hAnsi="Times New Roman" w:cs="Times New Roman"/>
        </w:rPr>
        <w:t xml:space="preserve"> NJLAP </w:t>
      </w:r>
      <w:r w:rsidR="002B3D6B" w:rsidRPr="005D63E2">
        <w:rPr>
          <w:rFonts w:ascii="Times New Roman" w:hAnsi="Times New Roman" w:cs="Times New Roman"/>
        </w:rPr>
        <w:t>obtained</w:t>
      </w:r>
      <w:r w:rsidRPr="005D63E2">
        <w:rPr>
          <w:rFonts w:ascii="Times New Roman" w:hAnsi="Times New Roman" w:cs="Times New Roman"/>
        </w:rPr>
        <w:t xml:space="preserve"> a HIPAA-compliant version</w:t>
      </w:r>
      <w:r w:rsidR="00A84BCA" w:rsidRPr="005D63E2">
        <w:rPr>
          <w:rFonts w:ascii="Times New Roman" w:hAnsi="Times New Roman" w:cs="Times New Roman"/>
        </w:rPr>
        <w:t>, handling both meetings and webinars</w:t>
      </w:r>
      <w:r w:rsidRPr="005D63E2">
        <w:rPr>
          <w:rFonts w:ascii="Times New Roman" w:hAnsi="Times New Roman" w:cs="Times New Roman"/>
        </w:rPr>
        <w:t>. Although NJLAP is not bound by HIPPAA compliance, there is not specific software that meets the 42CFR confidentiality requirements. We contracted for the HIPAA- compliant version to have additional security for general privacy protection for anyone either having a meeting with an NJLAP counselor or attending a webinar.</w:t>
      </w:r>
    </w:p>
    <w:p w14:paraId="1947A09B" w14:textId="5A4EC034" w:rsidR="001874A7" w:rsidRPr="005D63E2" w:rsidRDefault="001874A7" w:rsidP="001874A7">
      <w:pPr>
        <w:pStyle w:val="ListParagraph"/>
        <w:numPr>
          <w:ilvl w:val="0"/>
          <w:numId w:val="3"/>
        </w:numPr>
        <w:rPr>
          <w:rFonts w:ascii="Times New Roman" w:hAnsi="Times New Roman" w:cs="Times New Roman"/>
        </w:rPr>
      </w:pPr>
      <w:r w:rsidRPr="005D63E2">
        <w:rPr>
          <w:rFonts w:ascii="Times New Roman" w:hAnsi="Times New Roman" w:cs="Times New Roman"/>
          <w:b/>
        </w:rPr>
        <w:t>Email communications:</w:t>
      </w:r>
      <w:r w:rsidRPr="005D63E2">
        <w:rPr>
          <w:rFonts w:ascii="Times New Roman" w:hAnsi="Times New Roman" w:cs="Times New Roman"/>
        </w:rPr>
        <w:t xml:space="preserve"> NJLAP started sending twice weekly emails out to its mailing lists, with important information and reassurance. We reduced that to once weekly to balance being an important resource with not overwhelming subscribers with too many emails. The email </w:t>
      </w:r>
      <w:r w:rsidR="00A84BCA" w:rsidRPr="005D63E2">
        <w:rPr>
          <w:rFonts w:ascii="Times New Roman" w:hAnsi="Times New Roman" w:cs="Times New Roman"/>
        </w:rPr>
        <w:t xml:space="preserve">is </w:t>
      </w:r>
      <w:r w:rsidRPr="005D63E2">
        <w:rPr>
          <w:rFonts w:ascii="Times New Roman" w:hAnsi="Times New Roman" w:cs="Times New Roman"/>
        </w:rPr>
        <w:t xml:space="preserve">promoted on all social media, on the special landing page, and through posts on NJSBA’s community net pages. </w:t>
      </w:r>
      <w:r w:rsidR="000123E5" w:rsidRPr="005D63E2">
        <w:rPr>
          <w:rFonts w:ascii="Times New Roman" w:hAnsi="Times New Roman" w:cs="Times New Roman"/>
        </w:rPr>
        <w:t>Currently, subscribers are close to 1,000 not including those who access the email through social media and sharing.</w:t>
      </w:r>
      <w:r w:rsidR="00744CFC">
        <w:rPr>
          <w:rFonts w:ascii="Times New Roman" w:hAnsi="Times New Roman" w:cs="Times New Roman"/>
        </w:rPr>
        <w:t xml:space="preserve"> A link for non-subscribers to read past issues is included on the special landing page.</w:t>
      </w:r>
    </w:p>
    <w:p w14:paraId="6BE91B92" w14:textId="4141B1F6" w:rsidR="000123E5" w:rsidRPr="005D63E2" w:rsidRDefault="000123E5" w:rsidP="001874A7">
      <w:pPr>
        <w:pStyle w:val="ListParagraph"/>
        <w:numPr>
          <w:ilvl w:val="0"/>
          <w:numId w:val="3"/>
        </w:numPr>
        <w:rPr>
          <w:rFonts w:ascii="Times New Roman" w:hAnsi="Times New Roman" w:cs="Times New Roman"/>
        </w:rPr>
      </w:pPr>
      <w:r w:rsidRPr="005D63E2">
        <w:rPr>
          <w:rFonts w:ascii="Times New Roman" w:hAnsi="Times New Roman" w:cs="Times New Roman"/>
          <w:b/>
        </w:rPr>
        <w:t>Webinars:</w:t>
      </w:r>
      <w:r w:rsidRPr="005D63E2">
        <w:rPr>
          <w:rFonts w:ascii="Times New Roman" w:hAnsi="Times New Roman" w:cs="Times New Roman"/>
        </w:rPr>
        <w:t xml:space="preserve"> NJLAP hosted numerous webinars, including during Lawyer Well-Being Week</w:t>
      </w:r>
      <w:r w:rsidR="005D63E2">
        <w:rPr>
          <w:rFonts w:ascii="Times New Roman" w:hAnsi="Times New Roman" w:cs="Times New Roman"/>
        </w:rPr>
        <w:t xml:space="preserve"> in 2020 and 2021.</w:t>
      </w:r>
      <w:r w:rsidRPr="005D63E2">
        <w:rPr>
          <w:rFonts w:ascii="Times New Roman" w:hAnsi="Times New Roman" w:cs="Times New Roman"/>
        </w:rPr>
        <w:t xml:space="preserve"> </w:t>
      </w:r>
      <w:r w:rsidR="00A84BCA" w:rsidRPr="005D63E2">
        <w:rPr>
          <w:rFonts w:ascii="Times New Roman" w:hAnsi="Times New Roman" w:cs="Times New Roman"/>
        </w:rPr>
        <w:t xml:space="preserve">Most </w:t>
      </w:r>
      <w:r w:rsidRPr="005D63E2">
        <w:rPr>
          <w:rFonts w:ascii="Times New Roman" w:hAnsi="Times New Roman" w:cs="Times New Roman"/>
        </w:rPr>
        <w:t>webinars were recorded and are available on NJLAP’s YouTube Channel. Surveys automatically sent out at the end of the webinars have provided valuable feedback and additional subscribers to the e-newsletter. “Sponsors” of these webinars have promoted NJLAP, the webinar and other services to their members.</w:t>
      </w:r>
    </w:p>
    <w:p w14:paraId="68D391E5" w14:textId="75644336" w:rsidR="000123E5" w:rsidRPr="005D63E2" w:rsidRDefault="000123E5" w:rsidP="001874A7">
      <w:pPr>
        <w:pStyle w:val="ListParagraph"/>
        <w:numPr>
          <w:ilvl w:val="0"/>
          <w:numId w:val="3"/>
        </w:numPr>
        <w:rPr>
          <w:rFonts w:ascii="Times New Roman" w:hAnsi="Times New Roman" w:cs="Times New Roman"/>
        </w:rPr>
      </w:pPr>
      <w:r w:rsidRPr="005D63E2">
        <w:rPr>
          <w:rFonts w:ascii="Times New Roman" w:hAnsi="Times New Roman" w:cs="Times New Roman"/>
        </w:rPr>
        <w:t>NJLAP participated with the</w:t>
      </w:r>
      <w:r w:rsidRPr="005D63E2">
        <w:rPr>
          <w:rFonts w:ascii="Times New Roman" w:hAnsi="Times New Roman" w:cs="Times New Roman"/>
          <w:b/>
        </w:rPr>
        <w:t xml:space="preserve"> virtual exhibit hall </w:t>
      </w:r>
      <w:r w:rsidRPr="005D63E2">
        <w:rPr>
          <w:rFonts w:ascii="Times New Roman" w:hAnsi="Times New Roman" w:cs="Times New Roman"/>
        </w:rPr>
        <w:t xml:space="preserve">provided at NJSBA’s virtual annual </w:t>
      </w:r>
      <w:proofErr w:type="gramStart"/>
      <w:r w:rsidRPr="005D63E2">
        <w:rPr>
          <w:rFonts w:ascii="Times New Roman" w:hAnsi="Times New Roman" w:cs="Times New Roman"/>
        </w:rPr>
        <w:t>meeting, and</w:t>
      </w:r>
      <w:proofErr w:type="gramEnd"/>
      <w:r w:rsidRPr="005D63E2">
        <w:rPr>
          <w:rFonts w:ascii="Times New Roman" w:hAnsi="Times New Roman" w:cs="Times New Roman"/>
        </w:rPr>
        <w:t xml:space="preserve"> will be doing the same with NJAJ’s virtual exhibit hall</w:t>
      </w:r>
      <w:r w:rsidR="005D63E2">
        <w:rPr>
          <w:rFonts w:ascii="Times New Roman" w:hAnsi="Times New Roman" w:cs="Times New Roman"/>
        </w:rPr>
        <w:t>s</w:t>
      </w:r>
      <w:r w:rsidRPr="005D63E2">
        <w:rPr>
          <w:rFonts w:ascii="Times New Roman" w:hAnsi="Times New Roman" w:cs="Times New Roman"/>
        </w:rPr>
        <w:t xml:space="preserve">. This </w:t>
      </w:r>
      <w:proofErr w:type="gramStart"/>
      <w:r w:rsidRPr="005D63E2">
        <w:rPr>
          <w:rFonts w:ascii="Times New Roman" w:hAnsi="Times New Roman" w:cs="Times New Roman"/>
        </w:rPr>
        <w:t>particular exhibit</w:t>
      </w:r>
      <w:proofErr w:type="gramEnd"/>
      <w:r w:rsidRPr="005D63E2">
        <w:rPr>
          <w:rFonts w:ascii="Times New Roman" w:hAnsi="Times New Roman" w:cs="Times New Roman"/>
        </w:rPr>
        <w:t xml:space="preserve"> hall </w:t>
      </w:r>
      <w:r w:rsidR="00744CFC">
        <w:rPr>
          <w:rFonts w:ascii="Times New Roman" w:hAnsi="Times New Roman" w:cs="Times New Roman"/>
        </w:rPr>
        <w:t>included</w:t>
      </w:r>
      <w:r w:rsidRPr="005D63E2">
        <w:rPr>
          <w:rFonts w:ascii="Times New Roman" w:hAnsi="Times New Roman" w:cs="Times New Roman"/>
        </w:rPr>
        <w:t xml:space="preserve"> special zoom rooms for anyone “visiting” the virtual booth (webpage) to ask questions of NJLAP staff, in a private one-on-one break out room</w:t>
      </w:r>
      <w:r w:rsidR="005D63E2">
        <w:rPr>
          <w:rFonts w:ascii="Times New Roman" w:hAnsi="Times New Roman" w:cs="Times New Roman"/>
        </w:rPr>
        <w:t>. In 2021, NJLAP staff presented 3 CLE sessions on Lawyer Well-Being at NJAJ events. Virtual presentations were also made to several law firms, specialty bar associations, Judges groups, and the NJ Attorney General’s office.</w:t>
      </w:r>
    </w:p>
    <w:p w14:paraId="1790E0BA" w14:textId="2C1E7C3C" w:rsidR="00E6148A" w:rsidRPr="005D63E2" w:rsidRDefault="00E6148A" w:rsidP="001874A7">
      <w:pPr>
        <w:pStyle w:val="ListParagraph"/>
        <w:numPr>
          <w:ilvl w:val="0"/>
          <w:numId w:val="3"/>
        </w:numPr>
        <w:rPr>
          <w:rFonts w:ascii="Times New Roman" w:hAnsi="Times New Roman" w:cs="Times New Roman"/>
        </w:rPr>
      </w:pPr>
      <w:r w:rsidRPr="005D63E2">
        <w:rPr>
          <w:rFonts w:ascii="Times New Roman" w:hAnsi="Times New Roman" w:cs="Times New Roman"/>
          <w:b/>
        </w:rPr>
        <w:t>Staff ma</w:t>
      </w:r>
      <w:r w:rsidR="005D63E2">
        <w:rPr>
          <w:rFonts w:ascii="Times New Roman" w:hAnsi="Times New Roman" w:cs="Times New Roman"/>
          <w:b/>
        </w:rPr>
        <w:t>de</w:t>
      </w:r>
      <w:r w:rsidRPr="005D63E2">
        <w:rPr>
          <w:rFonts w:ascii="Times New Roman" w:hAnsi="Times New Roman" w:cs="Times New Roman"/>
          <w:b/>
        </w:rPr>
        <w:t xml:space="preserve"> occasional visits to the office</w:t>
      </w:r>
      <w:r w:rsidRPr="005D63E2">
        <w:rPr>
          <w:rFonts w:ascii="Times New Roman" w:hAnsi="Times New Roman" w:cs="Times New Roman"/>
        </w:rPr>
        <w:t>, with NJSBA permission</w:t>
      </w:r>
      <w:r w:rsidR="005D63E2">
        <w:rPr>
          <w:rFonts w:ascii="Times New Roman" w:hAnsi="Times New Roman" w:cs="Times New Roman"/>
        </w:rPr>
        <w:t xml:space="preserve"> and following CDC guidelines</w:t>
      </w:r>
      <w:r w:rsidRPr="005D63E2">
        <w:rPr>
          <w:rFonts w:ascii="Times New Roman" w:hAnsi="Times New Roman" w:cs="Times New Roman"/>
        </w:rPr>
        <w:t>, to access files and software not accessible otherwise.</w:t>
      </w:r>
    </w:p>
    <w:p w14:paraId="2C09ED94" w14:textId="77777777" w:rsidR="000123E5" w:rsidRPr="005D63E2" w:rsidRDefault="000123E5" w:rsidP="000123E5">
      <w:pPr>
        <w:ind w:left="360"/>
        <w:rPr>
          <w:rFonts w:ascii="Times New Roman" w:hAnsi="Times New Roman" w:cs="Times New Roman"/>
          <w:b/>
        </w:rPr>
      </w:pPr>
    </w:p>
    <w:p w14:paraId="13EC0E7A" w14:textId="19593AE6" w:rsidR="000123E5" w:rsidRPr="005D63E2" w:rsidRDefault="00744CFC" w:rsidP="00744CFC">
      <w:pPr>
        <w:rPr>
          <w:rFonts w:ascii="Times New Roman" w:hAnsi="Times New Roman" w:cs="Times New Roman"/>
          <w:b/>
        </w:rPr>
      </w:pPr>
      <w:r>
        <w:rPr>
          <w:rFonts w:ascii="Times New Roman" w:hAnsi="Times New Roman" w:cs="Times New Roman"/>
          <w:b/>
        </w:rPr>
        <w:t xml:space="preserve">Technology </w:t>
      </w:r>
      <w:r w:rsidR="00E6148A" w:rsidRPr="005D63E2">
        <w:rPr>
          <w:rFonts w:ascii="Times New Roman" w:hAnsi="Times New Roman" w:cs="Times New Roman"/>
          <w:b/>
        </w:rPr>
        <w:t>Proposal</w:t>
      </w:r>
      <w:r>
        <w:rPr>
          <w:rFonts w:ascii="Times New Roman" w:hAnsi="Times New Roman" w:cs="Times New Roman"/>
          <w:b/>
        </w:rPr>
        <w:t xml:space="preserve"> (in process)</w:t>
      </w:r>
    </w:p>
    <w:p w14:paraId="61F40B47" w14:textId="6E1BB68C" w:rsidR="000123E5" w:rsidRPr="005D63E2" w:rsidRDefault="000123E5" w:rsidP="000123E5">
      <w:pPr>
        <w:ind w:left="360"/>
        <w:rPr>
          <w:rFonts w:ascii="Times New Roman" w:hAnsi="Times New Roman" w:cs="Times New Roman"/>
        </w:rPr>
      </w:pPr>
      <w:r w:rsidRPr="005D63E2">
        <w:rPr>
          <w:rFonts w:ascii="Times New Roman" w:hAnsi="Times New Roman" w:cs="Times New Roman"/>
        </w:rPr>
        <w:t xml:space="preserve">The ability to work offsite with secure laptops is an immediate concern. Currently </w:t>
      </w:r>
      <w:r w:rsidR="00A84BCA" w:rsidRPr="005D63E2">
        <w:rPr>
          <w:rFonts w:ascii="Times New Roman" w:hAnsi="Times New Roman" w:cs="Times New Roman"/>
        </w:rPr>
        <w:t>staff is</w:t>
      </w:r>
      <w:r w:rsidRPr="005D63E2">
        <w:rPr>
          <w:rFonts w:ascii="Times New Roman" w:hAnsi="Times New Roman" w:cs="Times New Roman"/>
        </w:rPr>
        <w:t xml:space="preserve"> using personal computers at home, leaving the program vulnerable to confidentiality breaches, computer hacks, and other issues. an </w:t>
      </w:r>
      <w:r w:rsidRPr="005D63E2">
        <w:rPr>
          <w:rFonts w:ascii="Times New Roman" w:hAnsi="Times New Roman" w:cs="Times New Roman"/>
          <w:b/>
        </w:rPr>
        <w:t>RFP</w:t>
      </w:r>
      <w:r w:rsidRPr="005D63E2">
        <w:rPr>
          <w:rFonts w:ascii="Times New Roman" w:hAnsi="Times New Roman" w:cs="Times New Roman"/>
        </w:rPr>
        <w:t xml:space="preserve"> </w:t>
      </w:r>
      <w:r w:rsidR="00F77003" w:rsidRPr="005D63E2">
        <w:rPr>
          <w:rFonts w:ascii="Times New Roman" w:hAnsi="Times New Roman" w:cs="Times New Roman"/>
        </w:rPr>
        <w:t>h</w:t>
      </w:r>
      <w:r w:rsidR="00E6063A" w:rsidRPr="005D63E2">
        <w:rPr>
          <w:rFonts w:ascii="Times New Roman" w:hAnsi="Times New Roman" w:cs="Times New Roman"/>
        </w:rPr>
        <w:t xml:space="preserve">as been prepared, </w:t>
      </w:r>
      <w:r w:rsidRPr="005D63E2">
        <w:rPr>
          <w:rFonts w:ascii="Times New Roman" w:hAnsi="Times New Roman" w:cs="Times New Roman"/>
        </w:rPr>
        <w:t xml:space="preserve">describing what the program needs to upgrade to secure, standardized technology, as well as upgrading to </w:t>
      </w:r>
      <w:r w:rsidR="00885B0C" w:rsidRPr="005D63E2">
        <w:rPr>
          <w:rFonts w:ascii="Times New Roman" w:hAnsi="Times New Roman" w:cs="Times New Roman"/>
        </w:rPr>
        <w:t xml:space="preserve">a web-based office management system such as </w:t>
      </w:r>
      <w:r w:rsidR="00885B0C" w:rsidRPr="005D63E2">
        <w:rPr>
          <w:rFonts w:ascii="Times New Roman" w:hAnsi="Times New Roman" w:cs="Times New Roman"/>
          <w:b/>
        </w:rPr>
        <w:t>Microsoft Teams</w:t>
      </w:r>
      <w:r w:rsidR="00885B0C" w:rsidRPr="005D63E2">
        <w:rPr>
          <w:rFonts w:ascii="Times New Roman" w:hAnsi="Times New Roman" w:cs="Times New Roman"/>
        </w:rPr>
        <w:t xml:space="preserve">, or </w:t>
      </w:r>
      <w:r w:rsidR="00885B0C" w:rsidRPr="005D63E2">
        <w:rPr>
          <w:rFonts w:ascii="Times New Roman" w:hAnsi="Times New Roman" w:cs="Times New Roman"/>
          <w:b/>
        </w:rPr>
        <w:t>Google Suite</w:t>
      </w:r>
      <w:r w:rsidR="00885B0C" w:rsidRPr="005D63E2">
        <w:rPr>
          <w:rFonts w:ascii="Times New Roman" w:hAnsi="Times New Roman" w:cs="Times New Roman"/>
        </w:rPr>
        <w:t>. The use of personal cell phones to make client phone calls is problematic, not only because of purposeful or accidental reception (think baby monitors) of confidential calls, but also the risk of confidential names and phone numbers being exposed. It may be possible to create a secure partition on staff personal phones for business related phone calls and email access. If not</w:t>
      </w:r>
      <w:r w:rsidR="005D63E2">
        <w:rPr>
          <w:rFonts w:ascii="Times New Roman" w:hAnsi="Times New Roman" w:cs="Times New Roman"/>
        </w:rPr>
        <w:t xml:space="preserve">, </w:t>
      </w:r>
      <w:r w:rsidR="00E6063A" w:rsidRPr="005D63E2">
        <w:rPr>
          <w:rFonts w:ascii="Times New Roman" w:hAnsi="Times New Roman" w:cs="Times New Roman"/>
        </w:rPr>
        <w:t>a more flexible offsite/onsite phone system</w:t>
      </w:r>
      <w:r w:rsidR="008C1E29" w:rsidRPr="005D63E2">
        <w:rPr>
          <w:rFonts w:ascii="Times New Roman" w:hAnsi="Times New Roman" w:cs="Times New Roman"/>
        </w:rPr>
        <w:t>, such as Ring Central</w:t>
      </w:r>
      <w:r w:rsidR="00E6063A" w:rsidRPr="005D63E2">
        <w:rPr>
          <w:rFonts w:ascii="Times New Roman" w:hAnsi="Times New Roman" w:cs="Times New Roman"/>
        </w:rPr>
        <w:t xml:space="preserve"> is </w:t>
      </w:r>
      <w:r w:rsidR="00BA0D80" w:rsidRPr="005D63E2">
        <w:rPr>
          <w:rFonts w:ascii="Times New Roman" w:hAnsi="Times New Roman" w:cs="Times New Roman"/>
        </w:rPr>
        <w:t>recommended.</w:t>
      </w:r>
    </w:p>
    <w:p w14:paraId="469BAA7F" w14:textId="5CE894B0" w:rsidR="008E2A98" w:rsidRPr="005D63E2" w:rsidRDefault="008E2A98" w:rsidP="00E6148A">
      <w:pPr>
        <w:rPr>
          <w:rFonts w:ascii="Times New Roman" w:hAnsi="Times New Roman" w:cs="Times New Roman"/>
          <w:b/>
        </w:rPr>
      </w:pPr>
    </w:p>
    <w:p w14:paraId="619D19DF" w14:textId="62F67C77" w:rsidR="008E2A98" w:rsidRPr="005D63E2" w:rsidRDefault="008E2A98" w:rsidP="00E6148A">
      <w:pPr>
        <w:rPr>
          <w:rFonts w:ascii="Times New Roman" w:hAnsi="Times New Roman" w:cs="Times New Roman"/>
          <w:b/>
        </w:rPr>
      </w:pPr>
    </w:p>
    <w:p w14:paraId="2511D61F" w14:textId="06986CB2" w:rsidR="008E2A98" w:rsidRPr="005D63E2" w:rsidRDefault="008E2A98" w:rsidP="00E6148A">
      <w:pPr>
        <w:rPr>
          <w:rFonts w:ascii="Times New Roman" w:hAnsi="Times New Roman" w:cs="Times New Roman"/>
          <w:b/>
        </w:rPr>
      </w:pPr>
      <w:r w:rsidRPr="005D63E2">
        <w:rPr>
          <w:rFonts w:ascii="Times New Roman" w:hAnsi="Times New Roman" w:cs="Times New Roman"/>
          <w:b/>
        </w:rPr>
        <w:t>Update July 2021</w:t>
      </w:r>
    </w:p>
    <w:p w14:paraId="208E9207" w14:textId="1884D436" w:rsidR="008E2A98" w:rsidRPr="005D63E2" w:rsidRDefault="008E2A98" w:rsidP="00E6148A">
      <w:pPr>
        <w:rPr>
          <w:rFonts w:ascii="Times New Roman" w:hAnsi="Times New Roman" w:cs="Times New Roman"/>
          <w:b/>
        </w:rPr>
      </w:pPr>
    </w:p>
    <w:p w14:paraId="3ACDE1E7" w14:textId="4AC88C7A" w:rsidR="008E2A98" w:rsidRPr="005D63E2" w:rsidRDefault="00971F5F" w:rsidP="00E6148A">
      <w:pPr>
        <w:rPr>
          <w:rFonts w:ascii="Times New Roman" w:hAnsi="Times New Roman" w:cs="Times New Roman"/>
          <w:bCs/>
        </w:rPr>
      </w:pPr>
      <w:r w:rsidRPr="005D63E2">
        <w:rPr>
          <w:rFonts w:ascii="Times New Roman" w:hAnsi="Times New Roman" w:cs="Times New Roman"/>
          <w:bCs/>
        </w:rPr>
        <w:t xml:space="preserve">The NJLAP newsletter, </w:t>
      </w:r>
      <w:r w:rsidRPr="005D63E2">
        <w:rPr>
          <w:rFonts w:ascii="Times New Roman" w:hAnsi="Times New Roman" w:cs="Times New Roman"/>
          <w:b/>
        </w:rPr>
        <w:t>Balance</w:t>
      </w:r>
      <w:r w:rsidR="00BA0D80" w:rsidRPr="005D63E2">
        <w:rPr>
          <w:rFonts w:ascii="Times New Roman" w:hAnsi="Times New Roman" w:cs="Times New Roman"/>
          <w:bCs/>
        </w:rPr>
        <w:t xml:space="preserve"> was increased to twice a week at the beginning of lock down, and as</w:t>
      </w:r>
      <w:r w:rsidR="00630939" w:rsidRPr="005D63E2">
        <w:rPr>
          <w:rFonts w:ascii="Times New Roman" w:hAnsi="Times New Roman" w:cs="Times New Roman"/>
          <w:bCs/>
        </w:rPr>
        <w:t xml:space="preserve"> tensions and mental health concerns </w:t>
      </w:r>
      <w:r w:rsidR="00C95FA9" w:rsidRPr="005D63E2">
        <w:rPr>
          <w:rFonts w:ascii="Times New Roman" w:hAnsi="Times New Roman" w:cs="Times New Roman"/>
          <w:bCs/>
        </w:rPr>
        <w:t xml:space="preserve">continued to be paramount, frequency was monitored. After </w:t>
      </w:r>
      <w:r w:rsidR="006713ED" w:rsidRPr="005D63E2">
        <w:rPr>
          <w:rFonts w:ascii="Times New Roman" w:hAnsi="Times New Roman" w:cs="Times New Roman"/>
          <w:bCs/>
        </w:rPr>
        <w:t xml:space="preserve">assessing opens and click </w:t>
      </w:r>
      <w:proofErr w:type="spellStart"/>
      <w:r w:rsidR="006713ED" w:rsidRPr="005D63E2">
        <w:rPr>
          <w:rFonts w:ascii="Times New Roman" w:hAnsi="Times New Roman" w:cs="Times New Roman"/>
          <w:bCs/>
        </w:rPr>
        <w:t>thrus</w:t>
      </w:r>
      <w:proofErr w:type="spellEnd"/>
      <w:r w:rsidR="006713ED" w:rsidRPr="005D63E2">
        <w:rPr>
          <w:rFonts w:ascii="Times New Roman" w:hAnsi="Times New Roman" w:cs="Times New Roman"/>
          <w:bCs/>
        </w:rPr>
        <w:t xml:space="preserve">, </w:t>
      </w:r>
      <w:r w:rsidR="00EB7DFD" w:rsidRPr="005D63E2">
        <w:rPr>
          <w:rFonts w:ascii="Times New Roman" w:hAnsi="Times New Roman" w:cs="Times New Roman"/>
          <w:bCs/>
        </w:rPr>
        <w:t xml:space="preserve">and realizing that attorneys were suffering email fatigue, the </w:t>
      </w:r>
      <w:r w:rsidRPr="005D63E2">
        <w:rPr>
          <w:rFonts w:ascii="Times New Roman" w:hAnsi="Times New Roman" w:cs="Times New Roman"/>
          <w:bCs/>
        </w:rPr>
        <w:t xml:space="preserve">issues </w:t>
      </w:r>
      <w:r w:rsidR="006713ED" w:rsidRPr="005D63E2">
        <w:rPr>
          <w:rFonts w:ascii="Times New Roman" w:hAnsi="Times New Roman" w:cs="Times New Roman"/>
          <w:bCs/>
        </w:rPr>
        <w:t>were reduced to once a week, then twice a month, and now, permanently once a month</w:t>
      </w:r>
      <w:r w:rsidR="00CE52DD" w:rsidRPr="005D63E2">
        <w:rPr>
          <w:rFonts w:ascii="Times New Roman" w:hAnsi="Times New Roman" w:cs="Times New Roman"/>
          <w:bCs/>
        </w:rPr>
        <w:t xml:space="preserve">. </w:t>
      </w:r>
    </w:p>
    <w:p w14:paraId="011D8C55" w14:textId="77777777" w:rsidR="0076430E" w:rsidRPr="005D63E2" w:rsidRDefault="0076430E" w:rsidP="00E6148A">
      <w:pPr>
        <w:rPr>
          <w:rFonts w:ascii="Times New Roman" w:hAnsi="Times New Roman" w:cs="Times New Roman"/>
          <w:bCs/>
        </w:rPr>
      </w:pPr>
    </w:p>
    <w:p w14:paraId="0EEC5ECA" w14:textId="6E02357D" w:rsidR="00CE52DD" w:rsidRPr="005D63E2" w:rsidRDefault="005710CE" w:rsidP="00E6148A">
      <w:pPr>
        <w:rPr>
          <w:rFonts w:ascii="Times New Roman" w:hAnsi="Times New Roman" w:cs="Times New Roman"/>
          <w:bCs/>
        </w:rPr>
      </w:pPr>
      <w:r w:rsidRPr="005D63E2">
        <w:rPr>
          <w:rFonts w:ascii="Times New Roman" w:hAnsi="Times New Roman" w:cs="Times New Roman"/>
          <w:bCs/>
        </w:rPr>
        <w:t xml:space="preserve">NJLAP contracted with </w:t>
      </w:r>
      <w:r w:rsidRPr="005D63E2">
        <w:rPr>
          <w:rFonts w:ascii="Times New Roman" w:hAnsi="Times New Roman" w:cs="Times New Roman"/>
          <w:b/>
        </w:rPr>
        <w:t xml:space="preserve">Ring Central </w:t>
      </w:r>
      <w:r w:rsidRPr="005D63E2">
        <w:rPr>
          <w:rFonts w:ascii="Times New Roman" w:hAnsi="Times New Roman" w:cs="Times New Roman"/>
          <w:bCs/>
        </w:rPr>
        <w:t xml:space="preserve">to provide a more flexible phone system, giving staff the ability to </w:t>
      </w:r>
      <w:r w:rsidR="00BD1B28" w:rsidRPr="005D63E2">
        <w:rPr>
          <w:rFonts w:ascii="Times New Roman" w:hAnsi="Times New Roman" w:cs="Times New Roman"/>
          <w:bCs/>
        </w:rPr>
        <w:t>use a cell phone or internet app to directly handle calls when offsite, transfer calls between extension</w:t>
      </w:r>
      <w:r w:rsidR="0076430E" w:rsidRPr="005D63E2">
        <w:rPr>
          <w:rFonts w:ascii="Times New Roman" w:hAnsi="Times New Roman" w:cs="Times New Roman"/>
          <w:bCs/>
        </w:rPr>
        <w:t>s.</w:t>
      </w:r>
    </w:p>
    <w:p w14:paraId="3EAEDF61" w14:textId="55BC6E52" w:rsidR="0076430E" w:rsidRPr="005D63E2" w:rsidRDefault="0076430E" w:rsidP="00E6148A">
      <w:pPr>
        <w:rPr>
          <w:rFonts w:ascii="Times New Roman" w:hAnsi="Times New Roman" w:cs="Times New Roman"/>
          <w:bCs/>
        </w:rPr>
      </w:pPr>
    </w:p>
    <w:p w14:paraId="38E110B6" w14:textId="5A14B244" w:rsidR="0076430E" w:rsidRPr="005D63E2" w:rsidRDefault="0076430E" w:rsidP="00E6148A">
      <w:pPr>
        <w:rPr>
          <w:rFonts w:ascii="Times New Roman" w:hAnsi="Times New Roman" w:cs="Times New Roman"/>
          <w:bCs/>
        </w:rPr>
      </w:pPr>
      <w:r w:rsidRPr="005D63E2">
        <w:rPr>
          <w:rFonts w:ascii="Times New Roman" w:hAnsi="Times New Roman" w:cs="Times New Roman"/>
          <w:bCs/>
        </w:rPr>
        <w:t xml:space="preserve">New, secured laptops were purchased, and they </w:t>
      </w:r>
      <w:r w:rsidR="0090178A" w:rsidRPr="005D63E2">
        <w:rPr>
          <w:rFonts w:ascii="Times New Roman" w:hAnsi="Times New Roman" w:cs="Times New Roman"/>
          <w:bCs/>
        </w:rPr>
        <w:t xml:space="preserve">serve as a staff member’s only computer. With cloud-based Microsoft 365 applications, including </w:t>
      </w:r>
      <w:r w:rsidR="0090178A" w:rsidRPr="005D63E2">
        <w:rPr>
          <w:rFonts w:ascii="Times New Roman" w:hAnsi="Times New Roman" w:cs="Times New Roman"/>
          <w:b/>
        </w:rPr>
        <w:t>One Drive</w:t>
      </w:r>
      <w:r w:rsidR="0090178A" w:rsidRPr="005D63E2">
        <w:rPr>
          <w:rFonts w:ascii="Times New Roman" w:hAnsi="Times New Roman" w:cs="Times New Roman"/>
          <w:bCs/>
        </w:rPr>
        <w:t xml:space="preserve">, staff can securely access work materials </w:t>
      </w:r>
      <w:r w:rsidR="00143FD8" w:rsidRPr="005D63E2">
        <w:rPr>
          <w:rFonts w:ascii="Times New Roman" w:hAnsi="Times New Roman" w:cs="Times New Roman"/>
          <w:bCs/>
        </w:rPr>
        <w:t>both onsite and offsite.</w:t>
      </w:r>
    </w:p>
    <w:p w14:paraId="6707BB5C" w14:textId="2EAB9E67" w:rsidR="00143FD8" w:rsidRPr="005D63E2" w:rsidRDefault="00143FD8" w:rsidP="00E6148A">
      <w:pPr>
        <w:rPr>
          <w:rFonts w:ascii="Times New Roman" w:hAnsi="Times New Roman" w:cs="Times New Roman"/>
          <w:bCs/>
        </w:rPr>
      </w:pPr>
    </w:p>
    <w:p w14:paraId="08E89111" w14:textId="10D0ED74" w:rsidR="00143FD8" w:rsidRPr="005D63E2" w:rsidRDefault="00143FD8" w:rsidP="00E6148A">
      <w:pPr>
        <w:rPr>
          <w:rFonts w:ascii="Times New Roman" w:hAnsi="Times New Roman" w:cs="Times New Roman"/>
          <w:bCs/>
        </w:rPr>
      </w:pPr>
      <w:r w:rsidRPr="005D63E2">
        <w:rPr>
          <w:rFonts w:ascii="Times New Roman" w:hAnsi="Times New Roman" w:cs="Times New Roman"/>
          <w:bCs/>
        </w:rPr>
        <w:t>The</w:t>
      </w:r>
      <w:r w:rsidR="00EB7DFD" w:rsidRPr="005D63E2">
        <w:rPr>
          <w:rFonts w:ascii="Times New Roman" w:hAnsi="Times New Roman" w:cs="Times New Roman"/>
          <w:bCs/>
        </w:rPr>
        <w:t xml:space="preserve"> less-formal</w:t>
      </w:r>
      <w:r w:rsidRPr="005D63E2">
        <w:rPr>
          <w:rFonts w:ascii="Times New Roman" w:hAnsi="Times New Roman" w:cs="Times New Roman"/>
          <w:bCs/>
        </w:rPr>
        <w:t xml:space="preserve"> </w:t>
      </w:r>
      <w:r w:rsidRPr="005D63E2">
        <w:rPr>
          <w:rFonts w:ascii="Times New Roman" w:hAnsi="Times New Roman" w:cs="Times New Roman"/>
          <w:b/>
        </w:rPr>
        <w:t>Quick Info</w:t>
      </w:r>
      <w:r w:rsidRPr="005D63E2">
        <w:rPr>
          <w:rFonts w:ascii="Times New Roman" w:hAnsi="Times New Roman" w:cs="Times New Roman"/>
          <w:bCs/>
        </w:rPr>
        <w:t xml:space="preserve"> landing page link remains a popular source for </w:t>
      </w:r>
      <w:r w:rsidR="00EB7DFD" w:rsidRPr="005D63E2">
        <w:rPr>
          <w:rFonts w:ascii="Times New Roman" w:hAnsi="Times New Roman" w:cs="Times New Roman"/>
          <w:bCs/>
        </w:rPr>
        <w:t>information and</w:t>
      </w:r>
      <w:r w:rsidRPr="005D63E2">
        <w:rPr>
          <w:rFonts w:ascii="Times New Roman" w:hAnsi="Times New Roman" w:cs="Times New Roman"/>
          <w:bCs/>
        </w:rPr>
        <w:t xml:space="preserve"> will remain a part of the main page for the </w:t>
      </w:r>
      <w:r w:rsidR="00FD779C" w:rsidRPr="005D63E2">
        <w:rPr>
          <w:rFonts w:ascii="Times New Roman" w:hAnsi="Times New Roman" w:cs="Times New Roman"/>
          <w:bCs/>
        </w:rPr>
        <w:t>foreseeable</w:t>
      </w:r>
      <w:r w:rsidRPr="005D63E2">
        <w:rPr>
          <w:rFonts w:ascii="Times New Roman" w:hAnsi="Times New Roman" w:cs="Times New Roman"/>
          <w:bCs/>
        </w:rPr>
        <w:t xml:space="preserve"> future. </w:t>
      </w:r>
      <w:r w:rsidR="00340684" w:rsidRPr="005D63E2">
        <w:rPr>
          <w:rFonts w:ascii="Times New Roman" w:hAnsi="Times New Roman" w:cs="Times New Roman"/>
          <w:bCs/>
        </w:rPr>
        <w:t>Both in person and virtual programming and client evaluations have become permanent</w:t>
      </w:r>
      <w:r w:rsidR="006F68CF" w:rsidRPr="005D63E2">
        <w:rPr>
          <w:rFonts w:ascii="Times New Roman" w:hAnsi="Times New Roman" w:cs="Times New Roman"/>
          <w:bCs/>
        </w:rPr>
        <w:t xml:space="preserve"> options</w:t>
      </w:r>
      <w:r w:rsidR="00340684" w:rsidRPr="005D63E2">
        <w:rPr>
          <w:rFonts w:ascii="Times New Roman" w:hAnsi="Times New Roman" w:cs="Times New Roman"/>
          <w:bCs/>
        </w:rPr>
        <w:t>, creatin</w:t>
      </w:r>
      <w:r w:rsidR="00FE7E48" w:rsidRPr="005D63E2">
        <w:rPr>
          <w:rFonts w:ascii="Times New Roman" w:hAnsi="Times New Roman" w:cs="Times New Roman"/>
          <w:bCs/>
        </w:rPr>
        <w:t>g easier access to assistance for those located at inconvenient distances.</w:t>
      </w:r>
    </w:p>
    <w:p w14:paraId="5BA79646" w14:textId="473CEEAB" w:rsidR="00471BE0" w:rsidRPr="005D63E2" w:rsidRDefault="00471BE0" w:rsidP="00E6148A">
      <w:pPr>
        <w:rPr>
          <w:rFonts w:ascii="Times New Roman" w:hAnsi="Times New Roman" w:cs="Times New Roman"/>
          <w:bCs/>
        </w:rPr>
      </w:pPr>
    </w:p>
    <w:p w14:paraId="079CFDE7" w14:textId="0F353817" w:rsidR="00471BE0" w:rsidRPr="005D63E2" w:rsidRDefault="00471BE0" w:rsidP="00E6148A">
      <w:pPr>
        <w:rPr>
          <w:rFonts w:ascii="Times New Roman" w:hAnsi="Times New Roman" w:cs="Times New Roman"/>
          <w:bCs/>
        </w:rPr>
      </w:pPr>
      <w:r w:rsidRPr="005D63E2">
        <w:rPr>
          <w:rFonts w:ascii="Times New Roman" w:hAnsi="Times New Roman" w:cs="Times New Roman"/>
          <w:bCs/>
        </w:rPr>
        <w:t xml:space="preserve">The enhanced </w:t>
      </w:r>
      <w:r w:rsidRPr="005D63E2">
        <w:rPr>
          <w:rFonts w:ascii="Times New Roman" w:hAnsi="Times New Roman" w:cs="Times New Roman"/>
          <w:b/>
        </w:rPr>
        <w:t xml:space="preserve">Strategic Communications </w:t>
      </w:r>
      <w:r w:rsidR="00E7474B" w:rsidRPr="005D63E2">
        <w:rPr>
          <w:rFonts w:ascii="Times New Roman" w:hAnsi="Times New Roman" w:cs="Times New Roman"/>
          <w:bCs/>
        </w:rPr>
        <w:t xml:space="preserve">made necessary by the pandemic have allowed NJLAP to remain in touch with </w:t>
      </w:r>
      <w:r w:rsidR="00B92DF1" w:rsidRPr="005D63E2">
        <w:rPr>
          <w:rFonts w:ascii="Times New Roman" w:hAnsi="Times New Roman" w:cs="Times New Roman"/>
          <w:bCs/>
        </w:rPr>
        <w:t xml:space="preserve">New Jersey </w:t>
      </w:r>
      <w:r w:rsidR="00751CC0" w:rsidRPr="005D63E2">
        <w:rPr>
          <w:rFonts w:ascii="Times New Roman" w:hAnsi="Times New Roman" w:cs="Times New Roman"/>
          <w:bCs/>
        </w:rPr>
        <w:t>Attorneys</w:t>
      </w:r>
      <w:r w:rsidR="00B92DF1" w:rsidRPr="005D63E2">
        <w:rPr>
          <w:rFonts w:ascii="Times New Roman" w:hAnsi="Times New Roman" w:cs="Times New Roman"/>
          <w:bCs/>
        </w:rPr>
        <w:t xml:space="preserve">, Judges, Law Students, and Law Graduates, giving us additional exposure to </w:t>
      </w:r>
      <w:r w:rsidR="00784CE7" w:rsidRPr="005D63E2">
        <w:rPr>
          <w:rFonts w:ascii="Times New Roman" w:hAnsi="Times New Roman" w:cs="Times New Roman"/>
          <w:bCs/>
        </w:rPr>
        <w:t xml:space="preserve">with </w:t>
      </w:r>
      <w:r w:rsidR="00B92DF1" w:rsidRPr="005D63E2">
        <w:rPr>
          <w:rFonts w:ascii="Times New Roman" w:hAnsi="Times New Roman" w:cs="Times New Roman"/>
          <w:bCs/>
        </w:rPr>
        <w:t>at least 10,000</w:t>
      </w:r>
      <w:r w:rsidR="00784CE7" w:rsidRPr="005D63E2">
        <w:rPr>
          <w:rFonts w:ascii="Times New Roman" w:hAnsi="Times New Roman" w:cs="Times New Roman"/>
          <w:bCs/>
        </w:rPr>
        <w:t xml:space="preserve"> touchpoints added.</w:t>
      </w:r>
      <w:r w:rsidR="005D63E2">
        <w:rPr>
          <w:rFonts w:ascii="Times New Roman" w:hAnsi="Times New Roman" w:cs="Times New Roman"/>
          <w:bCs/>
        </w:rPr>
        <w:t xml:space="preserve"> NJLAP is now operating on a hybrid staffing schedule and continuing to monitor the pandemic and its effects on Attorney Well-Being.</w:t>
      </w:r>
    </w:p>
    <w:p w14:paraId="0B5B8DA8" w14:textId="52561D41" w:rsidR="006F68CF" w:rsidRPr="005D63E2" w:rsidRDefault="006F68CF" w:rsidP="00E6148A">
      <w:pPr>
        <w:rPr>
          <w:rFonts w:ascii="Times New Roman" w:hAnsi="Times New Roman" w:cs="Times New Roman"/>
          <w:bCs/>
        </w:rPr>
      </w:pPr>
    </w:p>
    <w:p w14:paraId="4CAD1B6F" w14:textId="28023C7B" w:rsidR="006F68CF" w:rsidRPr="005D63E2" w:rsidRDefault="006F68CF" w:rsidP="00E6148A">
      <w:pPr>
        <w:rPr>
          <w:rFonts w:ascii="Times New Roman" w:hAnsi="Times New Roman" w:cs="Times New Roman"/>
          <w:bCs/>
        </w:rPr>
      </w:pPr>
    </w:p>
    <w:p w14:paraId="78D6F546" w14:textId="03F30436" w:rsidR="006F68CF" w:rsidRPr="005D63E2" w:rsidRDefault="006F68CF" w:rsidP="00E6148A">
      <w:pPr>
        <w:rPr>
          <w:rFonts w:ascii="Times New Roman" w:hAnsi="Times New Roman" w:cs="Times New Roman"/>
          <w:b/>
        </w:rPr>
      </w:pPr>
      <w:r w:rsidRPr="005D63E2">
        <w:rPr>
          <w:rFonts w:ascii="Times New Roman" w:hAnsi="Times New Roman" w:cs="Times New Roman"/>
          <w:b/>
        </w:rPr>
        <w:t xml:space="preserve">Noreen </w:t>
      </w:r>
      <w:proofErr w:type="spellStart"/>
      <w:r w:rsidRPr="005D63E2">
        <w:rPr>
          <w:rFonts w:ascii="Times New Roman" w:hAnsi="Times New Roman" w:cs="Times New Roman"/>
          <w:b/>
        </w:rPr>
        <w:t>Braman</w:t>
      </w:r>
      <w:proofErr w:type="spellEnd"/>
    </w:p>
    <w:p w14:paraId="1CF53C40" w14:textId="2B75BA74" w:rsidR="006F68CF" w:rsidRPr="005D63E2" w:rsidRDefault="006F68CF" w:rsidP="00E6148A">
      <w:pPr>
        <w:rPr>
          <w:rFonts w:ascii="Times New Roman" w:hAnsi="Times New Roman" w:cs="Times New Roman"/>
          <w:b/>
        </w:rPr>
      </w:pPr>
      <w:r w:rsidRPr="005D63E2">
        <w:rPr>
          <w:rFonts w:ascii="Times New Roman" w:hAnsi="Times New Roman" w:cs="Times New Roman"/>
          <w:b/>
        </w:rPr>
        <w:t>NJLAP Program Communications &amp; Technology Manager</w:t>
      </w:r>
    </w:p>
    <w:p w14:paraId="5E7ECAFB" w14:textId="758108F8" w:rsidR="006F68CF" w:rsidRPr="005D63E2" w:rsidRDefault="006F68CF" w:rsidP="00E6148A">
      <w:pPr>
        <w:rPr>
          <w:rFonts w:ascii="Times New Roman" w:hAnsi="Times New Roman" w:cs="Times New Roman"/>
          <w:b/>
        </w:rPr>
      </w:pPr>
      <w:r w:rsidRPr="005D63E2">
        <w:rPr>
          <w:rFonts w:ascii="Times New Roman" w:hAnsi="Times New Roman" w:cs="Times New Roman"/>
          <w:b/>
        </w:rPr>
        <w:t>August 2021</w:t>
      </w:r>
    </w:p>
    <w:p w14:paraId="72421AFC" w14:textId="6D12305A" w:rsidR="00607DE9" w:rsidRPr="005D63E2" w:rsidRDefault="00607DE9" w:rsidP="00E6148A">
      <w:pPr>
        <w:rPr>
          <w:rFonts w:ascii="Times New Roman" w:hAnsi="Times New Roman" w:cs="Times New Roman"/>
          <w:b/>
        </w:rPr>
      </w:pPr>
    </w:p>
    <w:p w14:paraId="6DD5E1CE" w14:textId="41449871" w:rsidR="00607DE9" w:rsidRPr="005D63E2" w:rsidRDefault="00607DE9" w:rsidP="00E6148A">
      <w:pPr>
        <w:rPr>
          <w:rFonts w:ascii="Times New Roman" w:hAnsi="Times New Roman" w:cs="Times New Roman"/>
          <w:b/>
        </w:rPr>
      </w:pPr>
    </w:p>
    <w:p w14:paraId="7F990395" w14:textId="5352623E" w:rsidR="00607DE9" w:rsidRPr="005D63E2" w:rsidRDefault="00607DE9" w:rsidP="00E6148A">
      <w:pPr>
        <w:rPr>
          <w:rFonts w:ascii="Times New Roman" w:hAnsi="Times New Roman" w:cs="Times New Roman"/>
          <w:b/>
        </w:rPr>
      </w:pPr>
      <w:r w:rsidRPr="005D63E2">
        <w:rPr>
          <w:rFonts w:ascii="Times New Roman" w:hAnsi="Times New Roman" w:cs="Times New Roman"/>
          <w:b/>
        </w:rPr>
        <w:t>References:</w:t>
      </w:r>
    </w:p>
    <w:p w14:paraId="1A8FC5C8" w14:textId="18A35AA8" w:rsidR="00607DE9" w:rsidRPr="005D63E2" w:rsidRDefault="00607DE9" w:rsidP="00E6148A">
      <w:pPr>
        <w:rPr>
          <w:rFonts w:ascii="Times New Roman" w:hAnsi="Times New Roman" w:cs="Times New Roman"/>
          <w:b/>
        </w:rPr>
      </w:pPr>
    </w:p>
    <w:p w14:paraId="5A8C037D" w14:textId="77777777" w:rsidR="00DF28D3" w:rsidRPr="005D63E2" w:rsidRDefault="00DF28D3" w:rsidP="00E6148A">
      <w:pPr>
        <w:rPr>
          <w:rFonts w:ascii="Times New Roman" w:hAnsi="Times New Roman" w:cs="Times New Roman"/>
          <w:b/>
        </w:rPr>
      </w:pPr>
      <w:r w:rsidRPr="005D63E2">
        <w:rPr>
          <w:rFonts w:ascii="Times New Roman" w:hAnsi="Times New Roman" w:cs="Times New Roman"/>
          <w:b/>
        </w:rPr>
        <w:t xml:space="preserve">Website </w:t>
      </w:r>
      <w:hyperlink r:id="rId6" w:history="1">
        <w:r w:rsidRPr="005D63E2">
          <w:rPr>
            <w:rStyle w:val="Hyperlink"/>
            <w:rFonts w:ascii="Times New Roman" w:hAnsi="Times New Roman" w:cs="Times New Roman"/>
            <w:b/>
          </w:rPr>
          <w:t>www.njlap.org</w:t>
        </w:r>
      </w:hyperlink>
      <w:r w:rsidRPr="005D63E2">
        <w:rPr>
          <w:rFonts w:ascii="Times New Roman" w:hAnsi="Times New Roman" w:cs="Times New Roman"/>
          <w:b/>
        </w:rPr>
        <w:t xml:space="preserve">  </w:t>
      </w:r>
    </w:p>
    <w:p w14:paraId="494837B2" w14:textId="77777777" w:rsidR="00DF28D3" w:rsidRPr="005D63E2" w:rsidRDefault="00DF28D3" w:rsidP="00E6148A">
      <w:pPr>
        <w:rPr>
          <w:rFonts w:ascii="Times New Roman" w:hAnsi="Times New Roman" w:cs="Times New Roman"/>
          <w:b/>
        </w:rPr>
      </w:pPr>
      <w:r w:rsidRPr="005D63E2">
        <w:rPr>
          <w:rFonts w:ascii="Times New Roman" w:hAnsi="Times New Roman" w:cs="Times New Roman"/>
          <w:b/>
        </w:rPr>
        <w:t xml:space="preserve">Landing Page  </w:t>
      </w:r>
      <w:hyperlink r:id="rId7" w:history="1">
        <w:r w:rsidRPr="005D63E2">
          <w:rPr>
            <w:rStyle w:val="Hyperlink"/>
            <w:rFonts w:ascii="Times New Roman" w:hAnsi="Times New Roman" w:cs="Times New Roman"/>
            <w:b/>
          </w:rPr>
          <w:t>https://mailchi.mp/4e426c4829b4/njlapmeetingcancel</w:t>
        </w:r>
      </w:hyperlink>
      <w:r w:rsidRPr="005D63E2">
        <w:rPr>
          <w:rFonts w:ascii="Times New Roman" w:hAnsi="Times New Roman" w:cs="Times New Roman"/>
          <w:b/>
        </w:rPr>
        <w:t xml:space="preserve"> </w:t>
      </w:r>
    </w:p>
    <w:p w14:paraId="4564B244" w14:textId="2AB2DECD" w:rsidR="009838B3" w:rsidRPr="005D63E2" w:rsidRDefault="00DF28D3" w:rsidP="00E6148A">
      <w:pPr>
        <w:rPr>
          <w:rFonts w:ascii="Times New Roman" w:hAnsi="Times New Roman" w:cs="Times New Roman"/>
          <w:b/>
        </w:rPr>
      </w:pPr>
      <w:r w:rsidRPr="005D63E2">
        <w:rPr>
          <w:rFonts w:ascii="Times New Roman" w:hAnsi="Times New Roman" w:cs="Times New Roman"/>
          <w:b/>
        </w:rPr>
        <w:t>Balance Newsletter</w:t>
      </w:r>
      <w:r w:rsidR="00CC452A" w:rsidRPr="005D63E2">
        <w:rPr>
          <w:rFonts w:ascii="Times New Roman" w:hAnsi="Times New Roman" w:cs="Times New Roman"/>
          <w:b/>
        </w:rPr>
        <w:t xml:space="preserve"> </w:t>
      </w:r>
      <w:hyperlink r:id="rId8" w:history="1">
        <w:r w:rsidR="00CC452A" w:rsidRPr="005D63E2">
          <w:rPr>
            <w:rStyle w:val="Hyperlink"/>
            <w:rFonts w:ascii="Times New Roman" w:hAnsi="Times New Roman" w:cs="Times New Roman"/>
            <w:b/>
          </w:rPr>
          <w:t>https://us10.campaignarchive.com/home/?u=348abb8b1ff037a84f0bfb1f8&amp;id=de2d48e33c</w:t>
        </w:r>
      </w:hyperlink>
    </w:p>
    <w:p w14:paraId="791B125F" w14:textId="1C9C7C42" w:rsidR="004B28BF" w:rsidRPr="005D63E2" w:rsidRDefault="00CC452A" w:rsidP="00E6148A">
      <w:pPr>
        <w:rPr>
          <w:rFonts w:ascii="Times New Roman" w:hAnsi="Times New Roman" w:cs="Times New Roman"/>
          <w:b/>
        </w:rPr>
      </w:pPr>
      <w:proofErr w:type="spellStart"/>
      <w:r w:rsidRPr="005D63E2">
        <w:rPr>
          <w:rFonts w:ascii="Times New Roman" w:hAnsi="Times New Roman" w:cs="Times New Roman"/>
          <w:b/>
        </w:rPr>
        <w:t>Youtube</w:t>
      </w:r>
      <w:proofErr w:type="spellEnd"/>
      <w:r w:rsidRPr="005D63E2">
        <w:rPr>
          <w:rFonts w:ascii="Times New Roman" w:hAnsi="Times New Roman" w:cs="Times New Roman"/>
          <w:b/>
        </w:rPr>
        <w:t xml:space="preserve"> Channel </w:t>
      </w:r>
      <w:hyperlink r:id="rId9" w:history="1">
        <w:r w:rsidRPr="005D63E2">
          <w:rPr>
            <w:rStyle w:val="Hyperlink"/>
            <w:rFonts w:ascii="Times New Roman" w:hAnsi="Times New Roman" w:cs="Times New Roman"/>
            <w:b/>
          </w:rPr>
          <w:t>https://www.youtube.com/channel/UCb0KoTmDC2hZ3sZ0iS2vFIQ</w:t>
        </w:r>
      </w:hyperlink>
    </w:p>
    <w:p w14:paraId="20984178" w14:textId="7E3B1E39" w:rsidR="00B27FB4" w:rsidRPr="005D63E2" w:rsidRDefault="00335281" w:rsidP="00E6148A">
      <w:pPr>
        <w:rPr>
          <w:rFonts w:ascii="Times New Roman" w:hAnsi="Times New Roman" w:cs="Times New Roman"/>
          <w:b/>
        </w:rPr>
      </w:pPr>
      <w:r w:rsidRPr="005D63E2">
        <w:rPr>
          <w:rFonts w:ascii="Times New Roman" w:hAnsi="Times New Roman" w:cs="Times New Roman"/>
          <w:b/>
        </w:rPr>
        <w:t xml:space="preserve">Facebook </w:t>
      </w:r>
      <w:hyperlink r:id="rId10" w:history="1">
        <w:r w:rsidRPr="005D63E2">
          <w:rPr>
            <w:rStyle w:val="Hyperlink"/>
            <w:rFonts w:ascii="Times New Roman" w:hAnsi="Times New Roman" w:cs="Times New Roman"/>
            <w:b/>
          </w:rPr>
          <w:t>https://www.facebook.com/njlap</w:t>
        </w:r>
      </w:hyperlink>
    </w:p>
    <w:p w14:paraId="4ACDD118" w14:textId="4464E3A6" w:rsidR="00207405" w:rsidRPr="005D63E2" w:rsidRDefault="00335281" w:rsidP="00E6148A">
      <w:pPr>
        <w:rPr>
          <w:rFonts w:ascii="Times New Roman" w:hAnsi="Times New Roman" w:cs="Times New Roman"/>
          <w:b/>
        </w:rPr>
      </w:pPr>
      <w:r w:rsidRPr="005D63E2">
        <w:rPr>
          <w:rFonts w:ascii="Times New Roman" w:hAnsi="Times New Roman" w:cs="Times New Roman"/>
          <w:b/>
        </w:rPr>
        <w:t xml:space="preserve">Twitter </w:t>
      </w:r>
      <w:hyperlink r:id="rId11" w:history="1">
        <w:r w:rsidR="00AF0E8B" w:rsidRPr="005D63E2">
          <w:rPr>
            <w:rStyle w:val="Hyperlink"/>
            <w:rFonts w:ascii="Times New Roman" w:hAnsi="Times New Roman" w:cs="Times New Roman"/>
            <w:b/>
          </w:rPr>
          <w:t>https://twitter.com/NJlap08901</w:t>
        </w:r>
      </w:hyperlink>
    </w:p>
    <w:p w14:paraId="6D7E388F" w14:textId="77BA0453" w:rsidR="00AF0E8B" w:rsidRPr="005D63E2" w:rsidRDefault="00AF0E8B" w:rsidP="00E6148A">
      <w:pPr>
        <w:rPr>
          <w:rFonts w:ascii="Times New Roman" w:hAnsi="Times New Roman" w:cs="Times New Roman"/>
          <w:b/>
        </w:rPr>
      </w:pPr>
    </w:p>
    <w:p w14:paraId="3644DBB4" w14:textId="0AAD47B5" w:rsidR="00AF0E8B" w:rsidRPr="005D63E2" w:rsidRDefault="00AF0E8B" w:rsidP="00E6148A">
      <w:pPr>
        <w:rPr>
          <w:rFonts w:ascii="Times New Roman" w:hAnsi="Times New Roman" w:cs="Times New Roman"/>
          <w:b/>
        </w:rPr>
      </w:pPr>
    </w:p>
    <w:p w14:paraId="34A4B0E3" w14:textId="262AC6CC" w:rsidR="00AF0E8B" w:rsidRPr="005D63E2" w:rsidRDefault="00AF0E8B" w:rsidP="00E6148A">
      <w:pPr>
        <w:rPr>
          <w:rFonts w:ascii="Times New Roman" w:hAnsi="Times New Roman" w:cs="Times New Roman"/>
          <w:b/>
        </w:rPr>
      </w:pPr>
      <w:r w:rsidRPr="005D63E2">
        <w:rPr>
          <w:rFonts w:ascii="Times New Roman" w:hAnsi="Times New Roman" w:cs="Times New Roman"/>
          <w:b/>
        </w:rPr>
        <w:t xml:space="preserve">NJLAP serves a population of 75,000 licensed attorneys in the state of New Jersey with 6 </w:t>
      </w:r>
      <w:r w:rsidR="005D63E2" w:rsidRPr="005D63E2">
        <w:rPr>
          <w:rFonts w:ascii="Times New Roman" w:hAnsi="Times New Roman" w:cs="Times New Roman"/>
          <w:b/>
        </w:rPr>
        <w:t>staff and</w:t>
      </w:r>
      <w:r w:rsidRPr="005D63E2">
        <w:rPr>
          <w:rFonts w:ascii="Times New Roman" w:hAnsi="Times New Roman" w:cs="Times New Roman"/>
          <w:b/>
        </w:rPr>
        <w:t xml:space="preserve"> </w:t>
      </w:r>
      <w:r w:rsidR="005D63E2" w:rsidRPr="005D63E2">
        <w:rPr>
          <w:rFonts w:ascii="Times New Roman" w:hAnsi="Times New Roman" w:cs="Times New Roman"/>
          <w:b/>
        </w:rPr>
        <w:t>is paid for by a $10 yearly assessment on attorney license renewals.</w:t>
      </w:r>
    </w:p>
    <w:p w14:paraId="0F77B371" w14:textId="7E2BB19E" w:rsidR="005D63E2" w:rsidRPr="005D63E2" w:rsidRDefault="005D63E2" w:rsidP="00E6148A">
      <w:pPr>
        <w:rPr>
          <w:rFonts w:ascii="Times New Roman" w:hAnsi="Times New Roman" w:cs="Times New Roman"/>
          <w:b/>
        </w:rPr>
      </w:pPr>
    </w:p>
    <w:p w14:paraId="07831490" w14:textId="77777777" w:rsidR="005D63E2" w:rsidRPr="005D63E2" w:rsidRDefault="005D63E2" w:rsidP="005D63E2">
      <w:pPr>
        <w:pStyle w:val="NormalWeb"/>
        <w:jc w:val="center"/>
        <w:rPr>
          <w:b/>
        </w:rPr>
      </w:pPr>
      <w:r w:rsidRPr="005D63E2">
        <w:rPr>
          <w:b/>
          <w:u w:val="single"/>
        </w:rPr>
        <w:t>Mission Statement</w:t>
      </w:r>
      <w:r w:rsidRPr="005D63E2">
        <w:rPr>
          <w:b/>
        </w:rPr>
        <w:t>:</w:t>
      </w:r>
    </w:p>
    <w:p w14:paraId="56B66B9E" w14:textId="4FBFAE00" w:rsidR="005D63E2" w:rsidRPr="005D63E2" w:rsidRDefault="005D63E2" w:rsidP="005D63E2">
      <w:pPr>
        <w:pStyle w:val="NormalWeb"/>
        <w:jc w:val="center"/>
        <w:rPr>
          <w:rFonts w:eastAsia="Times New Roman"/>
          <w:sz w:val="24"/>
          <w:szCs w:val="24"/>
        </w:rPr>
      </w:pPr>
      <w:r w:rsidRPr="005D63E2">
        <w:rPr>
          <w:rFonts w:eastAsia="Times New Roman"/>
          <w:b/>
          <w:bCs/>
          <w:sz w:val="31"/>
          <w:szCs w:val="31"/>
        </w:rPr>
        <w:t xml:space="preserve">The New Jersey Lawyers Assistance Program is </w:t>
      </w:r>
    </w:p>
    <w:p w14:paraId="2F4B77FF" w14:textId="77777777" w:rsidR="005D63E2" w:rsidRPr="005D63E2" w:rsidRDefault="005D63E2" w:rsidP="005D63E2">
      <w:pPr>
        <w:spacing w:before="100" w:beforeAutospacing="1" w:after="100" w:afterAutospacing="1"/>
        <w:jc w:val="center"/>
        <w:rPr>
          <w:rFonts w:ascii="Times New Roman" w:eastAsia="Times New Roman" w:hAnsi="Times New Roman" w:cs="Times New Roman"/>
        </w:rPr>
      </w:pPr>
      <w:r w:rsidRPr="005D63E2">
        <w:rPr>
          <w:rFonts w:ascii="Times New Roman" w:eastAsia="Times New Roman" w:hAnsi="Times New Roman" w:cs="Times New Roman"/>
          <w:b/>
          <w:bCs/>
          <w:sz w:val="31"/>
          <w:szCs w:val="31"/>
        </w:rPr>
        <w:t xml:space="preserve">the free and confidential resource assisting all </w:t>
      </w:r>
    </w:p>
    <w:p w14:paraId="7D47452E" w14:textId="77777777" w:rsidR="005D63E2" w:rsidRPr="005D63E2" w:rsidRDefault="005D63E2" w:rsidP="005D63E2">
      <w:pPr>
        <w:spacing w:before="100" w:beforeAutospacing="1" w:after="100" w:afterAutospacing="1"/>
        <w:jc w:val="center"/>
        <w:rPr>
          <w:rFonts w:ascii="Times New Roman" w:eastAsia="Times New Roman" w:hAnsi="Times New Roman" w:cs="Times New Roman"/>
        </w:rPr>
      </w:pPr>
      <w:r w:rsidRPr="005D63E2">
        <w:rPr>
          <w:rFonts w:ascii="Times New Roman" w:eastAsia="Times New Roman" w:hAnsi="Times New Roman" w:cs="Times New Roman"/>
          <w:b/>
          <w:bCs/>
          <w:sz w:val="31"/>
          <w:szCs w:val="31"/>
        </w:rPr>
        <w:t xml:space="preserve">NJ Lawyers, Judges, Law Students, and Law Graduates </w:t>
      </w:r>
    </w:p>
    <w:p w14:paraId="3235E3DB" w14:textId="77777777" w:rsidR="005D63E2" w:rsidRPr="005D63E2" w:rsidRDefault="005D63E2" w:rsidP="005D63E2">
      <w:pPr>
        <w:spacing w:before="100" w:beforeAutospacing="1" w:after="100" w:afterAutospacing="1"/>
        <w:jc w:val="center"/>
        <w:rPr>
          <w:rFonts w:ascii="Times New Roman" w:eastAsia="Times New Roman" w:hAnsi="Times New Roman" w:cs="Times New Roman"/>
        </w:rPr>
      </w:pPr>
      <w:r w:rsidRPr="005D63E2">
        <w:rPr>
          <w:rFonts w:ascii="Times New Roman" w:eastAsia="Times New Roman" w:hAnsi="Times New Roman" w:cs="Times New Roman"/>
          <w:b/>
          <w:bCs/>
          <w:sz w:val="31"/>
          <w:szCs w:val="31"/>
        </w:rPr>
        <w:t>achieve and maintain personal and professional well-being.</w:t>
      </w:r>
    </w:p>
    <w:p w14:paraId="0218199C" w14:textId="587322FF" w:rsidR="007D4214" w:rsidRPr="005D63E2" w:rsidRDefault="007D4214" w:rsidP="00E6148A">
      <w:pPr>
        <w:rPr>
          <w:rFonts w:ascii="Times New Roman" w:hAnsi="Times New Roman" w:cs="Times New Roman"/>
          <w:b/>
        </w:rPr>
      </w:pPr>
    </w:p>
    <w:p w14:paraId="441FD2D5" w14:textId="0E7519BE" w:rsidR="00442DB3" w:rsidRPr="005D63E2" w:rsidRDefault="00442DB3">
      <w:pPr>
        <w:rPr>
          <w:rFonts w:ascii="Times New Roman" w:hAnsi="Times New Roman" w:cs="Times New Roman"/>
          <w:bCs/>
        </w:rPr>
      </w:pPr>
    </w:p>
    <w:sectPr w:rsidR="00442DB3" w:rsidRPr="005D63E2" w:rsidSect="00E614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87FCC"/>
    <w:multiLevelType w:val="hybridMultilevel"/>
    <w:tmpl w:val="6512ED76"/>
    <w:lvl w:ilvl="0" w:tplc="DCECDE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5432B"/>
    <w:multiLevelType w:val="hybridMultilevel"/>
    <w:tmpl w:val="14101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BA7D83"/>
    <w:multiLevelType w:val="hybridMultilevel"/>
    <w:tmpl w:val="2EE0CB8C"/>
    <w:lvl w:ilvl="0" w:tplc="40CAEB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BE"/>
    <w:rsid w:val="000123E5"/>
    <w:rsid w:val="00064849"/>
    <w:rsid w:val="000E7107"/>
    <w:rsid w:val="00143FD8"/>
    <w:rsid w:val="001874A7"/>
    <w:rsid w:val="00207405"/>
    <w:rsid w:val="00212FB3"/>
    <w:rsid w:val="0023077A"/>
    <w:rsid w:val="002B3D6B"/>
    <w:rsid w:val="002D2C0F"/>
    <w:rsid w:val="00335281"/>
    <w:rsid w:val="00340684"/>
    <w:rsid w:val="0039050C"/>
    <w:rsid w:val="003F4622"/>
    <w:rsid w:val="00436EA8"/>
    <w:rsid w:val="00442DB3"/>
    <w:rsid w:val="00471BE0"/>
    <w:rsid w:val="00480B0F"/>
    <w:rsid w:val="004B28BF"/>
    <w:rsid w:val="004B68BD"/>
    <w:rsid w:val="005710CE"/>
    <w:rsid w:val="00582468"/>
    <w:rsid w:val="005D63E2"/>
    <w:rsid w:val="00607DE9"/>
    <w:rsid w:val="00630939"/>
    <w:rsid w:val="006713ED"/>
    <w:rsid w:val="006A2811"/>
    <w:rsid w:val="006F68CF"/>
    <w:rsid w:val="00744CFC"/>
    <w:rsid w:val="00751CC0"/>
    <w:rsid w:val="0076430E"/>
    <w:rsid w:val="00784CE7"/>
    <w:rsid w:val="007B05D8"/>
    <w:rsid w:val="007C6965"/>
    <w:rsid w:val="007D4214"/>
    <w:rsid w:val="008027CB"/>
    <w:rsid w:val="008408D6"/>
    <w:rsid w:val="00885B0C"/>
    <w:rsid w:val="008C1E29"/>
    <w:rsid w:val="008E2A98"/>
    <w:rsid w:val="0090178A"/>
    <w:rsid w:val="00932FCC"/>
    <w:rsid w:val="00971F5F"/>
    <w:rsid w:val="009838B3"/>
    <w:rsid w:val="00A51303"/>
    <w:rsid w:val="00A84BCA"/>
    <w:rsid w:val="00AF0E8B"/>
    <w:rsid w:val="00B27FB4"/>
    <w:rsid w:val="00B92DF1"/>
    <w:rsid w:val="00BA0D80"/>
    <w:rsid w:val="00BD1A7B"/>
    <w:rsid w:val="00BD1B28"/>
    <w:rsid w:val="00C5422E"/>
    <w:rsid w:val="00C95FA9"/>
    <w:rsid w:val="00CC452A"/>
    <w:rsid w:val="00CE52DD"/>
    <w:rsid w:val="00D32E34"/>
    <w:rsid w:val="00D528BE"/>
    <w:rsid w:val="00DF2142"/>
    <w:rsid w:val="00DF28D3"/>
    <w:rsid w:val="00E52AB7"/>
    <w:rsid w:val="00E6063A"/>
    <w:rsid w:val="00E6148A"/>
    <w:rsid w:val="00E7474B"/>
    <w:rsid w:val="00EB7DFD"/>
    <w:rsid w:val="00F4444B"/>
    <w:rsid w:val="00F60B5C"/>
    <w:rsid w:val="00F77003"/>
    <w:rsid w:val="00F77D5B"/>
    <w:rsid w:val="00FD779C"/>
    <w:rsid w:val="00FE7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929FCC"/>
  <w14:defaultImageDpi w14:val="300"/>
  <w15:docId w15:val="{01958650-062D-5E43-AB2C-217D2391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12FB3"/>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8BE"/>
    <w:pPr>
      <w:ind w:left="720"/>
      <w:contextualSpacing/>
    </w:pPr>
  </w:style>
  <w:style w:type="character" w:styleId="Hyperlink">
    <w:name w:val="Hyperlink"/>
    <w:basedOn w:val="DefaultParagraphFont"/>
    <w:uiPriority w:val="99"/>
    <w:unhideWhenUsed/>
    <w:rsid w:val="001874A7"/>
    <w:rPr>
      <w:color w:val="0000FF" w:themeColor="hyperlink"/>
      <w:u w:val="single"/>
    </w:rPr>
  </w:style>
  <w:style w:type="paragraph" w:styleId="BalloonText">
    <w:name w:val="Balloon Text"/>
    <w:basedOn w:val="Normal"/>
    <w:link w:val="BalloonTextChar"/>
    <w:uiPriority w:val="99"/>
    <w:semiHidden/>
    <w:unhideWhenUsed/>
    <w:rsid w:val="00442D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DB3"/>
    <w:rPr>
      <w:rFonts w:ascii="Lucida Grande" w:hAnsi="Lucida Grande" w:cs="Lucida Grande"/>
      <w:sz w:val="18"/>
      <w:szCs w:val="18"/>
    </w:rPr>
  </w:style>
  <w:style w:type="paragraph" w:styleId="NormalWeb">
    <w:name w:val="Normal (Web)"/>
    <w:basedOn w:val="Normal"/>
    <w:uiPriority w:val="99"/>
    <w:semiHidden/>
    <w:unhideWhenUsed/>
    <w:rsid w:val="002D2C0F"/>
    <w:pPr>
      <w:spacing w:before="100" w:beforeAutospacing="1" w:after="100" w:afterAutospacing="1"/>
    </w:pPr>
    <w:rPr>
      <w:rFonts w:ascii="Times New Roman" w:hAnsi="Times New Roman" w:cs="Times New Roman"/>
      <w:sz w:val="20"/>
      <w:szCs w:val="20"/>
    </w:rPr>
  </w:style>
  <w:style w:type="character" w:customStyle="1" w:styleId="Heading5Char">
    <w:name w:val="Heading 5 Char"/>
    <w:basedOn w:val="DefaultParagraphFont"/>
    <w:link w:val="Heading5"/>
    <w:uiPriority w:val="9"/>
    <w:rsid w:val="00212FB3"/>
    <w:rPr>
      <w:rFonts w:ascii="Times New Roman" w:eastAsia="Times New Roman" w:hAnsi="Times New Roman" w:cs="Times New Roman"/>
      <w:b/>
      <w:bCs/>
      <w:sz w:val="20"/>
      <w:szCs w:val="20"/>
    </w:rPr>
  </w:style>
  <w:style w:type="character" w:styleId="Strong">
    <w:name w:val="Strong"/>
    <w:basedOn w:val="DefaultParagraphFont"/>
    <w:uiPriority w:val="22"/>
    <w:qFormat/>
    <w:rsid w:val="00212FB3"/>
    <w:rPr>
      <w:b/>
      <w:bCs/>
    </w:rPr>
  </w:style>
  <w:style w:type="character" w:styleId="Emphasis">
    <w:name w:val="Emphasis"/>
    <w:basedOn w:val="DefaultParagraphFont"/>
    <w:uiPriority w:val="20"/>
    <w:qFormat/>
    <w:rsid w:val="00212FB3"/>
    <w:rPr>
      <w:i/>
      <w:iCs/>
    </w:rPr>
  </w:style>
  <w:style w:type="character" w:styleId="UnresolvedMention">
    <w:name w:val="Unresolved Mention"/>
    <w:basedOn w:val="DefaultParagraphFont"/>
    <w:uiPriority w:val="99"/>
    <w:semiHidden/>
    <w:unhideWhenUsed/>
    <w:rsid w:val="00607DE9"/>
    <w:rPr>
      <w:color w:val="605E5C"/>
      <w:shd w:val="clear" w:color="auto" w:fill="E1DFDD"/>
    </w:rPr>
  </w:style>
  <w:style w:type="character" w:styleId="FollowedHyperlink">
    <w:name w:val="FollowedHyperlink"/>
    <w:basedOn w:val="DefaultParagraphFont"/>
    <w:uiPriority w:val="99"/>
    <w:semiHidden/>
    <w:unhideWhenUsed/>
    <w:rsid w:val="00DF28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862">
      <w:bodyDiv w:val="1"/>
      <w:marLeft w:val="0"/>
      <w:marRight w:val="0"/>
      <w:marTop w:val="0"/>
      <w:marBottom w:val="0"/>
      <w:divBdr>
        <w:top w:val="none" w:sz="0" w:space="0" w:color="auto"/>
        <w:left w:val="none" w:sz="0" w:space="0" w:color="auto"/>
        <w:bottom w:val="none" w:sz="0" w:space="0" w:color="auto"/>
        <w:right w:val="none" w:sz="0" w:space="0" w:color="auto"/>
      </w:divBdr>
    </w:div>
    <w:div w:id="171840211">
      <w:bodyDiv w:val="1"/>
      <w:marLeft w:val="0"/>
      <w:marRight w:val="0"/>
      <w:marTop w:val="0"/>
      <w:marBottom w:val="0"/>
      <w:divBdr>
        <w:top w:val="none" w:sz="0" w:space="0" w:color="auto"/>
        <w:left w:val="none" w:sz="0" w:space="0" w:color="auto"/>
        <w:bottom w:val="none" w:sz="0" w:space="0" w:color="auto"/>
        <w:right w:val="none" w:sz="0" w:space="0" w:color="auto"/>
      </w:divBdr>
      <w:divsChild>
        <w:div w:id="803275469">
          <w:marLeft w:val="0"/>
          <w:marRight w:val="0"/>
          <w:marTop w:val="0"/>
          <w:marBottom w:val="0"/>
          <w:divBdr>
            <w:top w:val="none" w:sz="0" w:space="0" w:color="auto"/>
            <w:left w:val="none" w:sz="0" w:space="0" w:color="auto"/>
            <w:bottom w:val="none" w:sz="0" w:space="0" w:color="auto"/>
            <w:right w:val="none" w:sz="0" w:space="0" w:color="auto"/>
          </w:divBdr>
          <w:divsChild>
            <w:div w:id="934245969">
              <w:marLeft w:val="0"/>
              <w:marRight w:val="0"/>
              <w:marTop w:val="0"/>
              <w:marBottom w:val="0"/>
              <w:divBdr>
                <w:top w:val="none" w:sz="0" w:space="0" w:color="auto"/>
                <w:left w:val="none" w:sz="0" w:space="0" w:color="auto"/>
                <w:bottom w:val="none" w:sz="0" w:space="0" w:color="auto"/>
                <w:right w:val="none" w:sz="0" w:space="0" w:color="auto"/>
              </w:divBdr>
              <w:divsChild>
                <w:div w:id="1075976092">
                  <w:marLeft w:val="0"/>
                  <w:marRight w:val="0"/>
                  <w:marTop w:val="0"/>
                  <w:marBottom w:val="0"/>
                  <w:divBdr>
                    <w:top w:val="none" w:sz="0" w:space="0" w:color="auto"/>
                    <w:left w:val="none" w:sz="0" w:space="0" w:color="auto"/>
                    <w:bottom w:val="none" w:sz="0" w:space="0" w:color="auto"/>
                    <w:right w:val="none" w:sz="0" w:space="0" w:color="auto"/>
                  </w:divBdr>
                  <w:divsChild>
                    <w:div w:id="917328242">
                      <w:marLeft w:val="0"/>
                      <w:marRight w:val="0"/>
                      <w:marTop w:val="0"/>
                      <w:marBottom w:val="0"/>
                      <w:divBdr>
                        <w:top w:val="none" w:sz="0" w:space="0" w:color="auto"/>
                        <w:left w:val="none" w:sz="0" w:space="0" w:color="auto"/>
                        <w:bottom w:val="none" w:sz="0" w:space="0" w:color="auto"/>
                        <w:right w:val="none" w:sz="0" w:space="0" w:color="auto"/>
                      </w:divBdr>
                    </w:div>
                    <w:div w:id="776102784">
                      <w:marLeft w:val="0"/>
                      <w:marRight w:val="0"/>
                      <w:marTop w:val="0"/>
                      <w:marBottom w:val="0"/>
                      <w:divBdr>
                        <w:top w:val="none" w:sz="0" w:space="0" w:color="auto"/>
                        <w:left w:val="none" w:sz="0" w:space="0" w:color="auto"/>
                        <w:bottom w:val="none" w:sz="0" w:space="0" w:color="auto"/>
                        <w:right w:val="none" w:sz="0" w:space="0" w:color="auto"/>
                      </w:divBdr>
                    </w:div>
                    <w:div w:id="982007079">
                      <w:marLeft w:val="0"/>
                      <w:marRight w:val="0"/>
                      <w:marTop w:val="0"/>
                      <w:marBottom w:val="0"/>
                      <w:divBdr>
                        <w:top w:val="none" w:sz="0" w:space="0" w:color="auto"/>
                        <w:left w:val="none" w:sz="0" w:space="0" w:color="auto"/>
                        <w:bottom w:val="none" w:sz="0" w:space="0" w:color="auto"/>
                        <w:right w:val="none" w:sz="0" w:space="0" w:color="auto"/>
                      </w:divBdr>
                    </w:div>
                    <w:div w:id="728111960">
                      <w:marLeft w:val="0"/>
                      <w:marRight w:val="0"/>
                      <w:marTop w:val="0"/>
                      <w:marBottom w:val="0"/>
                      <w:divBdr>
                        <w:top w:val="none" w:sz="0" w:space="0" w:color="auto"/>
                        <w:left w:val="none" w:sz="0" w:space="0" w:color="auto"/>
                        <w:bottom w:val="none" w:sz="0" w:space="0" w:color="auto"/>
                        <w:right w:val="none" w:sz="0" w:space="0" w:color="auto"/>
                      </w:divBdr>
                    </w:div>
                    <w:div w:id="552080024">
                      <w:marLeft w:val="0"/>
                      <w:marRight w:val="0"/>
                      <w:marTop w:val="0"/>
                      <w:marBottom w:val="0"/>
                      <w:divBdr>
                        <w:top w:val="none" w:sz="0" w:space="0" w:color="auto"/>
                        <w:left w:val="none" w:sz="0" w:space="0" w:color="auto"/>
                        <w:bottom w:val="none" w:sz="0" w:space="0" w:color="auto"/>
                        <w:right w:val="none" w:sz="0" w:space="0" w:color="auto"/>
                      </w:divBdr>
                    </w:div>
                    <w:div w:id="1457024743">
                      <w:marLeft w:val="0"/>
                      <w:marRight w:val="0"/>
                      <w:marTop w:val="0"/>
                      <w:marBottom w:val="0"/>
                      <w:divBdr>
                        <w:top w:val="none" w:sz="0" w:space="0" w:color="auto"/>
                        <w:left w:val="none" w:sz="0" w:space="0" w:color="auto"/>
                        <w:bottom w:val="none" w:sz="0" w:space="0" w:color="auto"/>
                        <w:right w:val="none" w:sz="0" w:space="0" w:color="auto"/>
                      </w:divBdr>
                    </w:div>
                    <w:div w:id="1161504746">
                      <w:marLeft w:val="0"/>
                      <w:marRight w:val="0"/>
                      <w:marTop w:val="0"/>
                      <w:marBottom w:val="0"/>
                      <w:divBdr>
                        <w:top w:val="none" w:sz="0" w:space="0" w:color="auto"/>
                        <w:left w:val="none" w:sz="0" w:space="0" w:color="auto"/>
                        <w:bottom w:val="none" w:sz="0" w:space="0" w:color="auto"/>
                        <w:right w:val="none" w:sz="0" w:space="0" w:color="auto"/>
                      </w:divBdr>
                    </w:div>
                    <w:div w:id="1236738768">
                      <w:marLeft w:val="0"/>
                      <w:marRight w:val="0"/>
                      <w:marTop w:val="0"/>
                      <w:marBottom w:val="0"/>
                      <w:divBdr>
                        <w:top w:val="none" w:sz="0" w:space="0" w:color="auto"/>
                        <w:left w:val="none" w:sz="0" w:space="0" w:color="auto"/>
                        <w:bottom w:val="none" w:sz="0" w:space="0" w:color="auto"/>
                        <w:right w:val="none" w:sz="0" w:space="0" w:color="auto"/>
                      </w:divBdr>
                    </w:div>
                    <w:div w:id="6986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3995">
      <w:bodyDiv w:val="1"/>
      <w:marLeft w:val="0"/>
      <w:marRight w:val="0"/>
      <w:marTop w:val="0"/>
      <w:marBottom w:val="0"/>
      <w:divBdr>
        <w:top w:val="none" w:sz="0" w:space="0" w:color="auto"/>
        <w:left w:val="none" w:sz="0" w:space="0" w:color="auto"/>
        <w:bottom w:val="none" w:sz="0" w:space="0" w:color="auto"/>
        <w:right w:val="none" w:sz="0" w:space="0" w:color="auto"/>
      </w:divBdr>
      <w:divsChild>
        <w:div w:id="1481115872">
          <w:marLeft w:val="0"/>
          <w:marRight w:val="0"/>
          <w:marTop w:val="0"/>
          <w:marBottom w:val="0"/>
          <w:divBdr>
            <w:top w:val="none" w:sz="0" w:space="0" w:color="auto"/>
            <w:left w:val="none" w:sz="0" w:space="0" w:color="auto"/>
            <w:bottom w:val="none" w:sz="0" w:space="0" w:color="auto"/>
            <w:right w:val="none" w:sz="0" w:space="0" w:color="auto"/>
          </w:divBdr>
          <w:divsChild>
            <w:div w:id="1109546539">
              <w:marLeft w:val="0"/>
              <w:marRight w:val="0"/>
              <w:marTop w:val="0"/>
              <w:marBottom w:val="0"/>
              <w:divBdr>
                <w:top w:val="none" w:sz="0" w:space="0" w:color="auto"/>
                <w:left w:val="none" w:sz="0" w:space="0" w:color="auto"/>
                <w:bottom w:val="none" w:sz="0" w:space="0" w:color="auto"/>
                <w:right w:val="none" w:sz="0" w:space="0" w:color="auto"/>
              </w:divBdr>
              <w:divsChild>
                <w:div w:id="1940602546">
                  <w:marLeft w:val="0"/>
                  <w:marRight w:val="0"/>
                  <w:marTop w:val="0"/>
                  <w:marBottom w:val="0"/>
                  <w:divBdr>
                    <w:top w:val="none" w:sz="0" w:space="0" w:color="auto"/>
                    <w:left w:val="none" w:sz="0" w:space="0" w:color="auto"/>
                    <w:bottom w:val="none" w:sz="0" w:space="0" w:color="auto"/>
                    <w:right w:val="none" w:sz="0" w:space="0" w:color="auto"/>
                  </w:divBdr>
                  <w:divsChild>
                    <w:div w:id="1250114235">
                      <w:marLeft w:val="0"/>
                      <w:marRight w:val="0"/>
                      <w:marTop w:val="0"/>
                      <w:marBottom w:val="0"/>
                      <w:divBdr>
                        <w:top w:val="none" w:sz="0" w:space="0" w:color="auto"/>
                        <w:left w:val="none" w:sz="0" w:space="0" w:color="auto"/>
                        <w:bottom w:val="none" w:sz="0" w:space="0" w:color="auto"/>
                        <w:right w:val="none" w:sz="0" w:space="0" w:color="auto"/>
                      </w:divBdr>
                    </w:div>
                    <w:div w:id="560284972">
                      <w:marLeft w:val="0"/>
                      <w:marRight w:val="0"/>
                      <w:marTop w:val="0"/>
                      <w:marBottom w:val="0"/>
                      <w:divBdr>
                        <w:top w:val="none" w:sz="0" w:space="0" w:color="auto"/>
                        <w:left w:val="none" w:sz="0" w:space="0" w:color="auto"/>
                        <w:bottom w:val="none" w:sz="0" w:space="0" w:color="auto"/>
                        <w:right w:val="none" w:sz="0" w:space="0" w:color="auto"/>
                      </w:divBdr>
                    </w:div>
                    <w:div w:id="1415273925">
                      <w:marLeft w:val="0"/>
                      <w:marRight w:val="0"/>
                      <w:marTop w:val="0"/>
                      <w:marBottom w:val="0"/>
                      <w:divBdr>
                        <w:top w:val="none" w:sz="0" w:space="0" w:color="auto"/>
                        <w:left w:val="none" w:sz="0" w:space="0" w:color="auto"/>
                        <w:bottom w:val="none" w:sz="0" w:space="0" w:color="auto"/>
                        <w:right w:val="none" w:sz="0" w:space="0" w:color="auto"/>
                      </w:divBdr>
                    </w:div>
                    <w:div w:id="1794404854">
                      <w:marLeft w:val="0"/>
                      <w:marRight w:val="0"/>
                      <w:marTop w:val="0"/>
                      <w:marBottom w:val="0"/>
                      <w:divBdr>
                        <w:top w:val="none" w:sz="0" w:space="0" w:color="auto"/>
                        <w:left w:val="none" w:sz="0" w:space="0" w:color="auto"/>
                        <w:bottom w:val="none" w:sz="0" w:space="0" w:color="auto"/>
                        <w:right w:val="none" w:sz="0" w:space="0" w:color="auto"/>
                      </w:divBdr>
                    </w:div>
                    <w:div w:id="654604217">
                      <w:marLeft w:val="0"/>
                      <w:marRight w:val="0"/>
                      <w:marTop w:val="0"/>
                      <w:marBottom w:val="0"/>
                      <w:divBdr>
                        <w:top w:val="none" w:sz="0" w:space="0" w:color="auto"/>
                        <w:left w:val="none" w:sz="0" w:space="0" w:color="auto"/>
                        <w:bottom w:val="none" w:sz="0" w:space="0" w:color="auto"/>
                        <w:right w:val="none" w:sz="0" w:space="0" w:color="auto"/>
                      </w:divBdr>
                    </w:div>
                    <w:div w:id="569921427">
                      <w:marLeft w:val="0"/>
                      <w:marRight w:val="0"/>
                      <w:marTop w:val="0"/>
                      <w:marBottom w:val="0"/>
                      <w:divBdr>
                        <w:top w:val="none" w:sz="0" w:space="0" w:color="auto"/>
                        <w:left w:val="none" w:sz="0" w:space="0" w:color="auto"/>
                        <w:bottom w:val="none" w:sz="0" w:space="0" w:color="auto"/>
                        <w:right w:val="none" w:sz="0" w:space="0" w:color="auto"/>
                      </w:divBdr>
                    </w:div>
                    <w:div w:id="1347443904">
                      <w:marLeft w:val="0"/>
                      <w:marRight w:val="0"/>
                      <w:marTop w:val="0"/>
                      <w:marBottom w:val="0"/>
                      <w:divBdr>
                        <w:top w:val="none" w:sz="0" w:space="0" w:color="auto"/>
                        <w:left w:val="none" w:sz="0" w:space="0" w:color="auto"/>
                        <w:bottom w:val="none" w:sz="0" w:space="0" w:color="auto"/>
                        <w:right w:val="none" w:sz="0" w:space="0" w:color="auto"/>
                      </w:divBdr>
                    </w:div>
                    <w:div w:id="1146556552">
                      <w:marLeft w:val="0"/>
                      <w:marRight w:val="0"/>
                      <w:marTop w:val="0"/>
                      <w:marBottom w:val="0"/>
                      <w:divBdr>
                        <w:top w:val="none" w:sz="0" w:space="0" w:color="auto"/>
                        <w:left w:val="none" w:sz="0" w:space="0" w:color="auto"/>
                        <w:bottom w:val="none" w:sz="0" w:space="0" w:color="auto"/>
                        <w:right w:val="none" w:sz="0" w:space="0" w:color="auto"/>
                      </w:divBdr>
                    </w:div>
                    <w:div w:id="9480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8775">
      <w:bodyDiv w:val="1"/>
      <w:marLeft w:val="0"/>
      <w:marRight w:val="0"/>
      <w:marTop w:val="0"/>
      <w:marBottom w:val="0"/>
      <w:divBdr>
        <w:top w:val="none" w:sz="0" w:space="0" w:color="auto"/>
        <w:left w:val="none" w:sz="0" w:space="0" w:color="auto"/>
        <w:bottom w:val="none" w:sz="0" w:space="0" w:color="auto"/>
        <w:right w:val="none" w:sz="0" w:space="0" w:color="auto"/>
      </w:divBdr>
    </w:div>
    <w:div w:id="596249403">
      <w:bodyDiv w:val="1"/>
      <w:marLeft w:val="0"/>
      <w:marRight w:val="0"/>
      <w:marTop w:val="0"/>
      <w:marBottom w:val="0"/>
      <w:divBdr>
        <w:top w:val="none" w:sz="0" w:space="0" w:color="auto"/>
        <w:left w:val="none" w:sz="0" w:space="0" w:color="auto"/>
        <w:bottom w:val="none" w:sz="0" w:space="0" w:color="auto"/>
        <w:right w:val="none" w:sz="0" w:space="0" w:color="auto"/>
      </w:divBdr>
    </w:div>
    <w:div w:id="796070172">
      <w:bodyDiv w:val="1"/>
      <w:marLeft w:val="0"/>
      <w:marRight w:val="0"/>
      <w:marTop w:val="0"/>
      <w:marBottom w:val="0"/>
      <w:divBdr>
        <w:top w:val="none" w:sz="0" w:space="0" w:color="auto"/>
        <w:left w:val="none" w:sz="0" w:space="0" w:color="auto"/>
        <w:bottom w:val="none" w:sz="0" w:space="0" w:color="auto"/>
        <w:right w:val="none" w:sz="0" w:space="0" w:color="auto"/>
      </w:divBdr>
    </w:div>
    <w:div w:id="846677932">
      <w:bodyDiv w:val="1"/>
      <w:marLeft w:val="0"/>
      <w:marRight w:val="0"/>
      <w:marTop w:val="0"/>
      <w:marBottom w:val="0"/>
      <w:divBdr>
        <w:top w:val="none" w:sz="0" w:space="0" w:color="auto"/>
        <w:left w:val="none" w:sz="0" w:space="0" w:color="auto"/>
        <w:bottom w:val="none" w:sz="0" w:space="0" w:color="auto"/>
        <w:right w:val="none" w:sz="0" w:space="0" w:color="auto"/>
      </w:divBdr>
    </w:div>
    <w:div w:id="1458841135">
      <w:bodyDiv w:val="1"/>
      <w:marLeft w:val="0"/>
      <w:marRight w:val="0"/>
      <w:marTop w:val="0"/>
      <w:marBottom w:val="0"/>
      <w:divBdr>
        <w:top w:val="none" w:sz="0" w:space="0" w:color="auto"/>
        <w:left w:val="none" w:sz="0" w:space="0" w:color="auto"/>
        <w:bottom w:val="none" w:sz="0" w:space="0" w:color="auto"/>
        <w:right w:val="none" w:sz="0" w:space="0" w:color="auto"/>
      </w:divBdr>
    </w:div>
    <w:div w:id="1851142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10.campaignarchive.com/home/?u=348abb8b1ff037a84f0bfb1f8&amp;id=de2d48e33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ilchi.mp/4e426c4829b4/njlapmeetingcanc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lap.org" TargetMode="External"/><Relationship Id="rId11" Type="http://schemas.openxmlformats.org/officeDocument/2006/relationships/hyperlink" Target="https://twitter.com/NJlap08901" TargetMode="External"/><Relationship Id="rId5" Type="http://schemas.openxmlformats.org/officeDocument/2006/relationships/hyperlink" Target="http://www.njlap.org" TargetMode="External"/><Relationship Id="rId10" Type="http://schemas.openxmlformats.org/officeDocument/2006/relationships/hyperlink" Target="https://www.facebook.com/njlap" TargetMode="External"/><Relationship Id="rId4" Type="http://schemas.openxmlformats.org/officeDocument/2006/relationships/webSettings" Target="webSettings.xml"/><Relationship Id="rId9" Type="http://schemas.openxmlformats.org/officeDocument/2006/relationships/hyperlink" Target="https://www.youtube.com/channel/UCb0KoTmDC2hZ3sZ0iS2vF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NJLAP</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Braman</dc:creator>
  <cp:keywords/>
  <dc:description/>
  <cp:lastModifiedBy>Noreen Braman</cp:lastModifiedBy>
  <cp:revision>5</cp:revision>
  <dcterms:created xsi:type="dcterms:W3CDTF">2021-08-04T17:23:00Z</dcterms:created>
  <dcterms:modified xsi:type="dcterms:W3CDTF">2021-08-19T16:12:00Z</dcterms:modified>
</cp:coreProperties>
</file>